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74E0E" w14:textId="77777777" w:rsidR="00C534E3" w:rsidRDefault="00C534E3">
      <w:pPr>
        <w:pStyle w:val="Title"/>
        <w:ind w:left="2880" w:firstLine="720"/>
        <w:jc w:val="both"/>
        <w:rPr>
          <w:b w:val="0"/>
          <w:noProof/>
        </w:rPr>
      </w:pPr>
    </w:p>
    <w:p w14:paraId="68A74E0F" w14:textId="77777777" w:rsidR="00844B26" w:rsidRDefault="00F93687" w:rsidP="00B92536">
      <w:pPr>
        <w:pStyle w:val="Title"/>
        <w:tabs>
          <w:tab w:val="left" w:pos="6379"/>
        </w:tabs>
        <w:rPr>
          <w:bCs w:val="0"/>
          <w:smallCaps/>
          <w:noProof/>
          <w:color w:val="999999"/>
        </w:rPr>
      </w:pPr>
      <w:r>
        <w:rPr>
          <w:noProof/>
          <w:lang w:eastAsia="en-GB"/>
        </w:rPr>
        <w:drawing>
          <wp:inline distT="0" distB="0" distL="0" distR="0" wp14:anchorId="68A74E88" wp14:editId="68A74E89">
            <wp:extent cx="2019935" cy="1296035"/>
            <wp:effectExtent l="0" t="0" r="0" b="0"/>
            <wp:docPr id="1" name="Picture 1" descr="Her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o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935" cy="1296035"/>
                    </a:xfrm>
                    <a:prstGeom prst="rect">
                      <a:avLst/>
                    </a:prstGeom>
                    <a:noFill/>
                    <a:ln>
                      <a:noFill/>
                    </a:ln>
                  </pic:spPr>
                </pic:pic>
              </a:graphicData>
            </a:graphic>
          </wp:inline>
        </w:drawing>
      </w:r>
    </w:p>
    <w:p w14:paraId="68A74E10" w14:textId="77777777" w:rsidR="00C534E3" w:rsidRDefault="00F93687">
      <w:pPr>
        <w:pStyle w:val="Title"/>
        <w:rPr>
          <w:bCs w:val="0"/>
          <w:smallCaps/>
          <w:noProof/>
          <w:color w:val="999999"/>
        </w:rPr>
      </w:pPr>
      <w:r>
        <w:rPr>
          <w:noProof/>
          <w:sz w:val="20"/>
          <w:lang w:eastAsia="en-GB"/>
        </w:rPr>
        <mc:AlternateContent>
          <mc:Choice Requires="wps">
            <w:drawing>
              <wp:anchor distT="0" distB="0" distL="114300" distR="114300" simplePos="0" relativeHeight="251657728" behindDoc="0" locked="0" layoutInCell="1" allowOverlap="1" wp14:anchorId="68A74E8A" wp14:editId="68A74E8B">
                <wp:simplePos x="0" y="0"/>
                <wp:positionH relativeFrom="column">
                  <wp:posOffset>0</wp:posOffset>
                </wp:positionH>
                <wp:positionV relativeFrom="paragraph">
                  <wp:posOffset>361315</wp:posOffset>
                </wp:positionV>
                <wp:extent cx="6286500" cy="1111250"/>
                <wp:effectExtent l="9525" t="8890" r="9525" b="13335"/>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111250"/>
                        </a:xfrm>
                        <a:prstGeom prst="rect">
                          <a:avLst/>
                        </a:prstGeom>
                        <a:solidFill>
                          <a:srgbClr val="FFFFFF"/>
                        </a:solidFill>
                        <a:ln w="9525">
                          <a:solidFill>
                            <a:srgbClr val="000000"/>
                          </a:solidFill>
                          <a:miter lim="800000"/>
                          <a:headEnd/>
                          <a:tailEnd/>
                        </a:ln>
                      </wps:spPr>
                      <wps:txbx>
                        <w:txbxContent>
                          <w:p w14:paraId="68A74E93" w14:textId="77777777" w:rsidR="00015066" w:rsidRPr="00A02C26" w:rsidRDefault="00233B53">
                            <w:pPr>
                              <w:pStyle w:val="Title"/>
                              <w:rPr>
                                <w:rFonts w:ascii="Times New Roman" w:hAnsi="Times New Roman" w:cs="Times New Roman"/>
                                <w:b w:val="0"/>
                                <w:smallCaps/>
                                <w:noProof/>
                                <w:sz w:val="48"/>
                                <w:szCs w:val="48"/>
                              </w:rPr>
                            </w:pPr>
                            <w:r w:rsidRPr="00A02C26">
                              <w:rPr>
                                <w:rFonts w:ascii="Times New Roman" w:hAnsi="Times New Roman" w:cs="Times New Roman"/>
                                <w:b w:val="0"/>
                                <w:smallCaps/>
                                <w:noProof/>
                                <w:sz w:val="48"/>
                                <w:szCs w:val="48"/>
                              </w:rPr>
                              <w:t>application</w:t>
                            </w:r>
                            <w:r w:rsidR="00C37003" w:rsidRPr="00A02C26">
                              <w:rPr>
                                <w:rFonts w:ascii="Times New Roman" w:hAnsi="Times New Roman" w:cs="Times New Roman"/>
                                <w:b w:val="0"/>
                                <w:smallCaps/>
                                <w:noProof/>
                                <w:sz w:val="48"/>
                                <w:szCs w:val="48"/>
                              </w:rPr>
                              <w:t xml:space="preserve"> to be considered an alternative investment fund manager</w:t>
                            </w:r>
                            <w:r w:rsidR="001F6D22" w:rsidRPr="00A02C26">
                              <w:rPr>
                                <w:rFonts w:ascii="Times New Roman" w:hAnsi="Times New Roman" w:cs="Times New Roman"/>
                                <w:b w:val="0"/>
                                <w:smallCaps/>
                                <w:noProof/>
                                <w:sz w:val="48"/>
                                <w:szCs w:val="48"/>
                              </w:rPr>
                              <w:t xml:space="preserve"> (“aifm”)</w:t>
                            </w:r>
                            <w:r w:rsidR="00C37003" w:rsidRPr="00A02C26">
                              <w:rPr>
                                <w:rFonts w:ascii="Times New Roman" w:hAnsi="Times New Roman" w:cs="Times New Roman"/>
                                <w:b w:val="0"/>
                                <w:smallCaps/>
                                <w:noProof/>
                                <w:sz w:val="48"/>
                                <w:szCs w:val="48"/>
                              </w:rPr>
                              <w:t xml:space="preserve"> under</w:t>
                            </w:r>
                          </w:p>
                          <w:p w14:paraId="68A74E94" w14:textId="4B2B19DC" w:rsidR="00C37003" w:rsidRPr="00A02C26" w:rsidRDefault="00C37003">
                            <w:pPr>
                              <w:pStyle w:val="Title"/>
                              <w:rPr>
                                <w:rFonts w:ascii="Times New Roman" w:hAnsi="Times New Roman" w:cs="Times New Roman"/>
                                <w:b w:val="0"/>
                                <w:smallCaps/>
                                <w:noProof/>
                                <w:sz w:val="48"/>
                                <w:szCs w:val="48"/>
                              </w:rPr>
                            </w:pPr>
                            <w:r w:rsidRPr="00A02C26">
                              <w:rPr>
                                <w:rFonts w:ascii="Times New Roman" w:hAnsi="Times New Roman" w:cs="Times New Roman"/>
                                <w:b w:val="0"/>
                                <w:smallCaps/>
                                <w:noProof/>
                                <w:sz w:val="48"/>
                                <w:szCs w:val="48"/>
                              </w:rPr>
                              <w:t>the aifmd rules</w:t>
                            </w:r>
                            <w:r w:rsidR="00163C4D">
                              <w:rPr>
                                <w:rFonts w:ascii="Times New Roman" w:hAnsi="Times New Roman" w:cs="Times New Roman"/>
                                <w:b w:val="0"/>
                                <w:smallCaps/>
                                <w:noProof/>
                                <w:sz w:val="48"/>
                                <w:szCs w:val="48"/>
                              </w:rPr>
                              <w:t xml:space="preserve"> and guidance</w:t>
                            </w:r>
                            <w:r w:rsidRPr="00A02C26">
                              <w:rPr>
                                <w:rFonts w:ascii="Times New Roman" w:hAnsi="Times New Roman" w:cs="Times New Roman"/>
                                <w:b w:val="0"/>
                                <w:smallCaps/>
                                <w:noProof/>
                                <w:sz w:val="48"/>
                                <w:szCs w:val="48"/>
                              </w:rPr>
                              <w:t xml:space="preserve">, </w:t>
                            </w:r>
                            <w:r w:rsidRPr="00A02C26">
                              <w:rPr>
                                <w:rFonts w:ascii="Times New Roman" w:hAnsi="Times New Roman" w:cs="Times New Roman"/>
                                <w:b w:val="0"/>
                                <w:noProof/>
                                <w:sz w:val="48"/>
                                <w:szCs w:val="48"/>
                              </w:rPr>
                              <w:t>20</w:t>
                            </w:r>
                            <w:r w:rsidR="00163C4D">
                              <w:rPr>
                                <w:rFonts w:ascii="Times New Roman" w:hAnsi="Times New Roman" w:cs="Times New Roman"/>
                                <w:b w:val="0"/>
                                <w:noProof/>
                                <w:sz w:val="48"/>
                                <w:szCs w:val="48"/>
                              </w:rPr>
                              <w:t>2</w:t>
                            </w:r>
                            <w:r w:rsidRPr="00A02C26">
                              <w:rPr>
                                <w:rFonts w:ascii="Times New Roman" w:hAnsi="Times New Roman" w:cs="Times New Roman"/>
                                <w:b w:val="0"/>
                                <w:noProof/>
                                <w:sz w:val="48"/>
                                <w:szCs w:val="48"/>
                              </w:rPr>
                              <w:t>1</w:t>
                            </w:r>
                          </w:p>
                          <w:p w14:paraId="68A74E95" w14:textId="77777777" w:rsidR="00015066" w:rsidRDefault="00015066" w:rsidP="00FE4566">
                            <w:pPr>
                              <w:jc w:val="center"/>
                              <w:rPr>
                                <w:i/>
                                <w:iCs/>
                              </w:rPr>
                            </w:pPr>
                          </w:p>
                          <w:p w14:paraId="68A74E96" w14:textId="77777777" w:rsidR="00015066" w:rsidRDefault="00015066" w:rsidP="00FE456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A74E8A" id="_x0000_t202" coordsize="21600,21600" o:spt="202" path="m,l,21600r21600,l21600,xe">
                <v:stroke joinstyle="miter"/>
                <v:path gradientshapeok="t" o:connecttype="rect"/>
              </v:shapetype>
              <v:shape id="Text Box 6" o:spid="_x0000_s1026" type="#_x0000_t202" style="position:absolute;left:0;text-align:left;margin-left:0;margin-top:28.45pt;width:495pt;height: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">
                <v:textbox>
                  <w:txbxContent>
                    <w:p w14:paraId="68A74E93" w14:textId="77777777" w:rsidR="00015066" w:rsidRPr="00A02C26" w:rsidRDefault="00233B53">
                      <w:pPr>
                        <w:pStyle w:val="Title"/>
                        <w:rPr>
                          <w:rFonts w:ascii="Times New Roman" w:hAnsi="Times New Roman" w:cs="Times New Roman"/>
                          <w:b w:val="0"/>
                          <w:smallCaps/>
                          <w:noProof/>
                          <w:sz w:val="48"/>
                          <w:szCs w:val="48"/>
                        </w:rPr>
                      </w:pPr>
                      <w:r w:rsidRPr="00A02C26">
                        <w:rPr>
                          <w:rFonts w:ascii="Times New Roman" w:hAnsi="Times New Roman" w:cs="Times New Roman"/>
                          <w:b w:val="0"/>
                          <w:smallCaps/>
                          <w:noProof/>
                          <w:sz w:val="48"/>
                          <w:szCs w:val="48"/>
                        </w:rPr>
                        <w:t>application</w:t>
                      </w:r>
                      <w:r w:rsidR="00C37003" w:rsidRPr="00A02C26">
                        <w:rPr>
                          <w:rFonts w:ascii="Times New Roman" w:hAnsi="Times New Roman" w:cs="Times New Roman"/>
                          <w:b w:val="0"/>
                          <w:smallCaps/>
                          <w:noProof/>
                          <w:sz w:val="48"/>
                          <w:szCs w:val="48"/>
                        </w:rPr>
                        <w:t xml:space="preserve"> to be considered an alternative investment fund manager</w:t>
                      </w:r>
                      <w:r w:rsidR="001F6D22" w:rsidRPr="00A02C26">
                        <w:rPr>
                          <w:rFonts w:ascii="Times New Roman" w:hAnsi="Times New Roman" w:cs="Times New Roman"/>
                          <w:b w:val="0"/>
                          <w:smallCaps/>
                          <w:noProof/>
                          <w:sz w:val="48"/>
                          <w:szCs w:val="48"/>
                        </w:rPr>
                        <w:t xml:space="preserve"> (“aifm”)</w:t>
                      </w:r>
                      <w:r w:rsidR="00C37003" w:rsidRPr="00A02C26">
                        <w:rPr>
                          <w:rFonts w:ascii="Times New Roman" w:hAnsi="Times New Roman" w:cs="Times New Roman"/>
                          <w:b w:val="0"/>
                          <w:smallCaps/>
                          <w:noProof/>
                          <w:sz w:val="48"/>
                          <w:szCs w:val="48"/>
                        </w:rPr>
                        <w:t xml:space="preserve"> under</w:t>
                      </w:r>
                    </w:p>
                    <w:p w14:paraId="68A74E94" w14:textId="4B2B19DC" w:rsidR="00C37003" w:rsidRPr="00A02C26" w:rsidRDefault="00C37003">
                      <w:pPr>
                        <w:pStyle w:val="Title"/>
                        <w:rPr>
                          <w:rFonts w:ascii="Times New Roman" w:hAnsi="Times New Roman" w:cs="Times New Roman"/>
                          <w:b w:val="0"/>
                          <w:smallCaps/>
                          <w:noProof/>
                          <w:sz w:val="48"/>
                          <w:szCs w:val="48"/>
                        </w:rPr>
                      </w:pPr>
                      <w:r w:rsidRPr="00A02C26">
                        <w:rPr>
                          <w:rFonts w:ascii="Times New Roman" w:hAnsi="Times New Roman" w:cs="Times New Roman"/>
                          <w:b w:val="0"/>
                          <w:smallCaps/>
                          <w:noProof/>
                          <w:sz w:val="48"/>
                          <w:szCs w:val="48"/>
                        </w:rPr>
                        <w:t>the aifmd rules</w:t>
                      </w:r>
                      <w:r w:rsidR="00163C4D">
                        <w:rPr>
                          <w:rFonts w:ascii="Times New Roman" w:hAnsi="Times New Roman" w:cs="Times New Roman"/>
                          <w:b w:val="0"/>
                          <w:smallCaps/>
                          <w:noProof/>
                          <w:sz w:val="48"/>
                          <w:szCs w:val="48"/>
                        </w:rPr>
                        <w:t xml:space="preserve"> and guidance</w:t>
                      </w:r>
                      <w:r w:rsidRPr="00A02C26">
                        <w:rPr>
                          <w:rFonts w:ascii="Times New Roman" w:hAnsi="Times New Roman" w:cs="Times New Roman"/>
                          <w:b w:val="0"/>
                          <w:smallCaps/>
                          <w:noProof/>
                          <w:sz w:val="48"/>
                          <w:szCs w:val="48"/>
                        </w:rPr>
                        <w:t xml:space="preserve">, </w:t>
                      </w:r>
                      <w:r w:rsidRPr="00A02C26">
                        <w:rPr>
                          <w:rFonts w:ascii="Times New Roman" w:hAnsi="Times New Roman" w:cs="Times New Roman"/>
                          <w:b w:val="0"/>
                          <w:noProof/>
                          <w:sz w:val="48"/>
                          <w:szCs w:val="48"/>
                        </w:rPr>
                        <w:t>20</w:t>
                      </w:r>
                      <w:r w:rsidR="00163C4D">
                        <w:rPr>
                          <w:rFonts w:ascii="Times New Roman" w:hAnsi="Times New Roman" w:cs="Times New Roman"/>
                          <w:b w:val="0"/>
                          <w:noProof/>
                          <w:sz w:val="48"/>
                          <w:szCs w:val="48"/>
                        </w:rPr>
                        <w:t>2</w:t>
                      </w:r>
                      <w:r w:rsidRPr="00A02C26">
                        <w:rPr>
                          <w:rFonts w:ascii="Times New Roman" w:hAnsi="Times New Roman" w:cs="Times New Roman"/>
                          <w:b w:val="0"/>
                          <w:noProof/>
                          <w:sz w:val="48"/>
                          <w:szCs w:val="48"/>
                        </w:rPr>
                        <w:t>1</w:t>
                      </w:r>
                    </w:p>
                    <w:p w14:paraId="68A74E95" w14:textId="77777777" w:rsidR="00015066" w:rsidRDefault="00015066" w:rsidP="00FE4566">
                      <w:pPr>
                        <w:jc w:val="center"/>
                        <w:rPr>
                          <w:i/>
                          <w:iCs/>
                        </w:rPr>
                      </w:pPr>
                    </w:p>
                    <w:p w14:paraId="68A74E96" w14:textId="77777777" w:rsidR="00015066" w:rsidRDefault="00015066" w:rsidP="00FE4566">
                      <w:pPr>
                        <w:jc w:val="center"/>
                      </w:pPr>
                    </w:p>
                  </w:txbxContent>
                </v:textbox>
                <w10:wrap type="square"/>
              </v:shape>
            </w:pict>
          </mc:Fallback>
        </mc:AlternateContent>
      </w:r>
    </w:p>
    <w:p w14:paraId="68A74E11" w14:textId="77777777" w:rsidR="00C534E3" w:rsidRDefault="00C534E3" w:rsidP="00F95CC3">
      <w:pPr>
        <w:pStyle w:val="Title"/>
        <w:jc w:val="left"/>
        <w:rPr>
          <w:bCs w:val="0"/>
          <w:smallCaps/>
          <w:noProof/>
          <w:color w:val="999999"/>
        </w:rPr>
      </w:pPr>
    </w:p>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A81943" w:rsidRPr="00CD51F1" w14:paraId="68A74E13" w14:textId="77777777" w:rsidTr="008671DD">
        <w:trPr>
          <w:trHeight w:val="413"/>
        </w:trPr>
        <w:tc>
          <w:tcPr>
            <w:tcW w:w="9900" w:type="dxa"/>
          </w:tcPr>
          <w:p w14:paraId="68A74E12" w14:textId="77777777" w:rsidR="00A81943" w:rsidRPr="00CD51F1" w:rsidRDefault="00A81943" w:rsidP="0046168B">
            <w:pPr>
              <w:pStyle w:val="Title"/>
              <w:jc w:val="both"/>
              <w:rPr>
                <w:rFonts w:ascii="Times New Roman" w:hAnsi="Times New Roman" w:cs="Times New Roman"/>
                <w:bCs w:val="0"/>
                <w:smallCaps/>
                <w:noProof/>
                <w:sz w:val="20"/>
                <w:szCs w:val="20"/>
              </w:rPr>
            </w:pPr>
            <w:r w:rsidRPr="00CD51F1">
              <w:rPr>
                <w:rFonts w:ascii="Times New Roman" w:hAnsi="Times New Roman" w:cs="Times New Roman"/>
                <w:bCs w:val="0"/>
                <w:smallCaps/>
                <w:noProof/>
                <w:sz w:val="20"/>
                <w:szCs w:val="20"/>
              </w:rPr>
              <w:t xml:space="preserve">full name </w:t>
            </w:r>
            <w:r w:rsidR="00C37003">
              <w:rPr>
                <w:rFonts w:ascii="Times New Roman" w:hAnsi="Times New Roman" w:cs="Times New Roman"/>
                <w:bCs w:val="0"/>
                <w:smallCaps/>
                <w:noProof/>
                <w:sz w:val="20"/>
                <w:szCs w:val="20"/>
              </w:rPr>
              <w:t xml:space="preserve">and address </w:t>
            </w:r>
            <w:r w:rsidRPr="00CD51F1">
              <w:rPr>
                <w:rFonts w:ascii="Times New Roman" w:hAnsi="Times New Roman" w:cs="Times New Roman"/>
                <w:bCs w:val="0"/>
                <w:smallCaps/>
                <w:noProof/>
                <w:sz w:val="20"/>
                <w:szCs w:val="20"/>
              </w:rPr>
              <w:t xml:space="preserve">of the </w:t>
            </w:r>
            <w:r w:rsidR="001F6D22">
              <w:rPr>
                <w:rFonts w:ascii="Times New Roman" w:hAnsi="Times New Roman" w:cs="Times New Roman"/>
                <w:bCs w:val="0"/>
                <w:smallCaps/>
                <w:noProof/>
                <w:sz w:val="20"/>
                <w:szCs w:val="20"/>
              </w:rPr>
              <w:t>a</w:t>
            </w:r>
            <w:r w:rsidR="00343190">
              <w:rPr>
                <w:rFonts w:ascii="Times New Roman" w:hAnsi="Times New Roman" w:cs="Times New Roman"/>
                <w:bCs w:val="0"/>
                <w:smallCaps/>
                <w:noProof/>
                <w:sz w:val="20"/>
                <w:szCs w:val="20"/>
              </w:rPr>
              <w:t>pplicant</w:t>
            </w:r>
            <w:r w:rsidRPr="00CD51F1">
              <w:rPr>
                <w:rFonts w:ascii="Times New Roman" w:hAnsi="Times New Roman" w:cs="Times New Roman"/>
                <w:bCs w:val="0"/>
                <w:smallCaps/>
                <w:noProof/>
                <w:sz w:val="20"/>
                <w:szCs w:val="20"/>
              </w:rPr>
              <w:t xml:space="preserve">:  </w:t>
            </w:r>
            <w:r w:rsidRPr="00CD51F1">
              <w:rPr>
                <w:rFonts w:ascii="Times New Roman" w:hAnsi="Times New Roman" w:cs="Times New Roman"/>
                <w:bCs w:val="0"/>
                <w:noProof/>
                <w:sz w:val="20"/>
                <w:szCs w:val="20"/>
              </w:rPr>
              <w:fldChar w:fldCharType="begin">
                <w:ffData>
                  <w:name w:val="Text1"/>
                  <w:enabled/>
                  <w:calcOnExit w:val="0"/>
                  <w:textInput/>
                </w:ffData>
              </w:fldChar>
            </w:r>
            <w:r w:rsidRPr="00CD51F1">
              <w:rPr>
                <w:rFonts w:ascii="Times New Roman" w:hAnsi="Times New Roman" w:cs="Times New Roman"/>
                <w:bCs w:val="0"/>
                <w:noProof/>
                <w:sz w:val="20"/>
                <w:szCs w:val="20"/>
              </w:rPr>
              <w:instrText xml:space="preserve"> FORMTEXT </w:instrText>
            </w:r>
            <w:r w:rsidRPr="00CD51F1">
              <w:rPr>
                <w:rFonts w:ascii="Times New Roman" w:hAnsi="Times New Roman" w:cs="Times New Roman"/>
                <w:bCs w:val="0"/>
                <w:noProof/>
                <w:sz w:val="20"/>
                <w:szCs w:val="20"/>
              </w:rPr>
            </w:r>
            <w:r w:rsidRPr="00CD51F1">
              <w:rPr>
                <w:rFonts w:ascii="Times New Roman" w:hAnsi="Times New Roman" w:cs="Times New Roman"/>
                <w:bCs w:val="0"/>
                <w:noProof/>
                <w:sz w:val="20"/>
                <w:szCs w:val="20"/>
              </w:rPr>
              <w:fldChar w:fldCharType="separate"/>
            </w:r>
            <w:r w:rsidR="0046168B">
              <w:rPr>
                <w:rFonts w:ascii="Times New Roman" w:hAnsi="Times New Roman" w:cs="Times New Roman"/>
                <w:bCs w:val="0"/>
                <w:noProof/>
                <w:sz w:val="20"/>
                <w:szCs w:val="20"/>
              </w:rPr>
              <w:t> </w:t>
            </w:r>
            <w:r w:rsidR="0046168B">
              <w:rPr>
                <w:rFonts w:ascii="Times New Roman" w:hAnsi="Times New Roman" w:cs="Times New Roman"/>
                <w:bCs w:val="0"/>
                <w:noProof/>
                <w:sz w:val="20"/>
                <w:szCs w:val="20"/>
              </w:rPr>
              <w:t> </w:t>
            </w:r>
            <w:r w:rsidR="0046168B">
              <w:rPr>
                <w:rFonts w:ascii="Times New Roman" w:hAnsi="Times New Roman" w:cs="Times New Roman"/>
                <w:bCs w:val="0"/>
                <w:noProof/>
                <w:sz w:val="20"/>
                <w:szCs w:val="20"/>
              </w:rPr>
              <w:t> </w:t>
            </w:r>
            <w:r w:rsidR="0046168B">
              <w:rPr>
                <w:rFonts w:ascii="Times New Roman" w:hAnsi="Times New Roman" w:cs="Times New Roman"/>
                <w:bCs w:val="0"/>
                <w:noProof/>
                <w:sz w:val="20"/>
                <w:szCs w:val="20"/>
              </w:rPr>
              <w:t> </w:t>
            </w:r>
            <w:r w:rsidR="0046168B">
              <w:rPr>
                <w:rFonts w:ascii="Times New Roman" w:hAnsi="Times New Roman" w:cs="Times New Roman"/>
                <w:bCs w:val="0"/>
                <w:noProof/>
                <w:sz w:val="20"/>
                <w:szCs w:val="20"/>
              </w:rPr>
              <w:t> </w:t>
            </w:r>
            <w:r w:rsidRPr="00CD51F1">
              <w:rPr>
                <w:rFonts w:ascii="Times New Roman" w:hAnsi="Times New Roman" w:cs="Times New Roman"/>
                <w:bCs w:val="0"/>
                <w:noProof/>
                <w:sz w:val="20"/>
                <w:szCs w:val="20"/>
              </w:rPr>
              <w:fldChar w:fldCharType="end"/>
            </w:r>
          </w:p>
        </w:tc>
      </w:tr>
    </w:tbl>
    <w:p w14:paraId="68A74E14" w14:textId="77777777" w:rsidR="00B8234A" w:rsidRDefault="00B8234A"/>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5B0681" w:rsidRPr="00CD51F1" w14:paraId="68A74E16" w14:textId="77777777" w:rsidTr="00F97777">
        <w:trPr>
          <w:trHeight w:val="483"/>
        </w:trPr>
        <w:tc>
          <w:tcPr>
            <w:tcW w:w="9900" w:type="dxa"/>
          </w:tcPr>
          <w:p w14:paraId="68A74E15" w14:textId="1EEFC4E0" w:rsidR="00F97777" w:rsidRPr="00CD51F1" w:rsidRDefault="00C37003" w:rsidP="0046168B">
            <w:pPr>
              <w:pStyle w:val="Title"/>
              <w:jc w:val="both"/>
              <w:rPr>
                <w:bCs w:val="0"/>
                <w:smallCaps/>
                <w:noProof/>
                <w:sz w:val="20"/>
                <w:szCs w:val="20"/>
              </w:rPr>
            </w:pPr>
            <w:r>
              <w:rPr>
                <w:rFonts w:ascii="Times New Roman" w:hAnsi="Times New Roman" w:cs="Times New Roman"/>
                <w:bCs w:val="0"/>
                <w:smallCaps/>
                <w:noProof/>
                <w:sz w:val="20"/>
                <w:szCs w:val="20"/>
              </w:rPr>
              <w:t>commission</w:t>
            </w:r>
            <w:r w:rsidR="00A81943">
              <w:rPr>
                <w:rFonts w:ascii="Times New Roman" w:hAnsi="Times New Roman" w:cs="Times New Roman"/>
                <w:bCs w:val="0"/>
                <w:smallCaps/>
                <w:noProof/>
                <w:sz w:val="20"/>
                <w:szCs w:val="20"/>
              </w:rPr>
              <w:t xml:space="preserve"> </w:t>
            </w:r>
            <w:r w:rsidR="00CD51F1">
              <w:rPr>
                <w:rFonts w:ascii="Times New Roman" w:hAnsi="Times New Roman" w:cs="Times New Roman"/>
                <w:bCs w:val="0"/>
                <w:smallCaps/>
                <w:noProof/>
                <w:sz w:val="20"/>
                <w:szCs w:val="20"/>
              </w:rPr>
              <w:t>reference number</w:t>
            </w:r>
            <w:r w:rsidR="00AB168E">
              <w:rPr>
                <w:rFonts w:ascii="Times New Roman" w:hAnsi="Times New Roman" w:cs="Times New Roman"/>
                <w:bCs w:val="0"/>
                <w:smallCaps/>
                <w:noProof/>
                <w:sz w:val="20"/>
                <w:szCs w:val="20"/>
              </w:rPr>
              <w:t xml:space="preserve"> (if already </w:t>
            </w:r>
            <w:r w:rsidR="00C901C9">
              <w:rPr>
                <w:rFonts w:ascii="Times New Roman" w:hAnsi="Times New Roman" w:cs="Times New Roman"/>
                <w:bCs w:val="0"/>
                <w:smallCaps/>
                <w:noProof/>
                <w:sz w:val="20"/>
                <w:szCs w:val="20"/>
              </w:rPr>
              <w:t>regulated by the commission</w:t>
            </w:r>
            <w:r w:rsidR="00AB168E">
              <w:rPr>
                <w:rFonts w:ascii="Times New Roman" w:hAnsi="Times New Roman" w:cs="Times New Roman"/>
                <w:bCs w:val="0"/>
                <w:smallCaps/>
                <w:noProof/>
                <w:sz w:val="20"/>
                <w:szCs w:val="20"/>
              </w:rPr>
              <w:t>)</w:t>
            </w:r>
            <w:r w:rsidR="002E5C47">
              <w:rPr>
                <w:rFonts w:ascii="Times New Roman" w:hAnsi="Times New Roman" w:cs="Times New Roman"/>
                <w:bCs w:val="0"/>
                <w:smallCaps/>
                <w:noProof/>
                <w:sz w:val="20"/>
                <w:szCs w:val="20"/>
              </w:rPr>
              <w:t xml:space="preserve">.  please note that a form RA/1 will also require completion if the aifm is not currently licensed under the protection of investors (bailiwick of guernsey) law, </w:t>
            </w:r>
            <w:r w:rsidR="00163C4D">
              <w:rPr>
                <w:rFonts w:ascii="Times New Roman" w:hAnsi="Times New Roman" w:cs="Times New Roman"/>
                <w:bCs w:val="0"/>
                <w:smallCaps/>
                <w:noProof/>
                <w:sz w:val="20"/>
                <w:szCs w:val="20"/>
              </w:rPr>
              <w:t>2020</w:t>
            </w:r>
            <w:r w:rsidR="005B0681" w:rsidRPr="00CD51F1">
              <w:rPr>
                <w:rFonts w:ascii="Times New Roman" w:hAnsi="Times New Roman" w:cs="Times New Roman"/>
                <w:bCs w:val="0"/>
                <w:smallCaps/>
                <w:noProof/>
                <w:sz w:val="20"/>
                <w:szCs w:val="20"/>
              </w:rPr>
              <w:t>:</w:t>
            </w:r>
            <w:r w:rsidR="00CD6E0A" w:rsidRPr="00CD51F1">
              <w:rPr>
                <w:rFonts w:ascii="Times New Roman" w:hAnsi="Times New Roman" w:cs="Times New Roman"/>
                <w:bCs w:val="0"/>
                <w:smallCaps/>
                <w:noProof/>
                <w:sz w:val="20"/>
                <w:szCs w:val="20"/>
              </w:rPr>
              <w:t xml:space="preserve"> </w:t>
            </w:r>
            <w:r w:rsidR="00915677" w:rsidRPr="00CD51F1">
              <w:rPr>
                <w:rFonts w:ascii="Times New Roman" w:hAnsi="Times New Roman" w:cs="Times New Roman"/>
                <w:bCs w:val="0"/>
                <w:noProof/>
                <w:sz w:val="20"/>
                <w:szCs w:val="20"/>
              </w:rPr>
              <w:fldChar w:fldCharType="begin">
                <w:ffData>
                  <w:name w:val="Text2"/>
                  <w:enabled/>
                  <w:calcOnExit w:val="0"/>
                  <w:textInput/>
                </w:ffData>
              </w:fldChar>
            </w:r>
            <w:bookmarkStart w:id="0" w:name="Text2"/>
            <w:r w:rsidR="00CD6E0A" w:rsidRPr="00CD51F1">
              <w:rPr>
                <w:rFonts w:ascii="Times New Roman" w:hAnsi="Times New Roman" w:cs="Times New Roman"/>
                <w:bCs w:val="0"/>
                <w:noProof/>
                <w:sz w:val="20"/>
                <w:szCs w:val="20"/>
              </w:rPr>
              <w:instrText xml:space="preserve"> FORMTEXT </w:instrText>
            </w:r>
            <w:r w:rsidR="00915677" w:rsidRPr="00CD51F1">
              <w:rPr>
                <w:rFonts w:ascii="Times New Roman" w:hAnsi="Times New Roman" w:cs="Times New Roman"/>
                <w:bCs w:val="0"/>
                <w:noProof/>
                <w:sz w:val="20"/>
                <w:szCs w:val="20"/>
              </w:rPr>
            </w:r>
            <w:r w:rsidR="00915677" w:rsidRPr="00CD51F1">
              <w:rPr>
                <w:rFonts w:ascii="Times New Roman" w:hAnsi="Times New Roman" w:cs="Times New Roman"/>
                <w:bCs w:val="0"/>
                <w:noProof/>
                <w:sz w:val="20"/>
                <w:szCs w:val="20"/>
              </w:rPr>
              <w:fldChar w:fldCharType="separate"/>
            </w:r>
            <w:r w:rsidR="0046168B">
              <w:rPr>
                <w:rFonts w:ascii="Times New Roman" w:hAnsi="Times New Roman" w:cs="Times New Roman"/>
                <w:bCs w:val="0"/>
                <w:noProof/>
                <w:sz w:val="20"/>
                <w:szCs w:val="20"/>
              </w:rPr>
              <w:t> </w:t>
            </w:r>
            <w:r w:rsidR="0046168B">
              <w:rPr>
                <w:rFonts w:ascii="Times New Roman" w:hAnsi="Times New Roman" w:cs="Times New Roman"/>
                <w:bCs w:val="0"/>
                <w:noProof/>
                <w:sz w:val="20"/>
                <w:szCs w:val="20"/>
              </w:rPr>
              <w:t> </w:t>
            </w:r>
            <w:r w:rsidR="0046168B">
              <w:rPr>
                <w:rFonts w:ascii="Times New Roman" w:hAnsi="Times New Roman" w:cs="Times New Roman"/>
                <w:bCs w:val="0"/>
                <w:noProof/>
                <w:sz w:val="20"/>
                <w:szCs w:val="20"/>
              </w:rPr>
              <w:t> </w:t>
            </w:r>
            <w:r w:rsidR="0046168B">
              <w:rPr>
                <w:rFonts w:ascii="Times New Roman" w:hAnsi="Times New Roman" w:cs="Times New Roman"/>
                <w:bCs w:val="0"/>
                <w:noProof/>
                <w:sz w:val="20"/>
                <w:szCs w:val="20"/>
              </w:rPr>
              <w:t> </w:t>
            </w:r>
            <w:r w:rsidR="0046168B">
              <w:rPr>
                <w:rFonts w:ascii="Times New Roman" w:hAnsi="Times New Roman" w:cs="Times New Roman"/>
                <w:bCs w:val="0"/>
                <w:noProof/>
                <w:sz w:val="20"/>
                <w:szCs w:val="20"/>
              </w:rPr>
              <w:t> </w:t>
            </w:r>
            <w:r w:rsidR="00915677" w:rsidRPr="00CD51F1">
              <w:rPr>
                <w:rFonts w:ascii="Times New Roman" w:hAnsi="Times New Roman" w:cs="Times New Roman"/>
                <w:bCs w:val="0"/>
                <w:noProof/>
                <w:sz w:val="20"/>
                <w:szCs w:val="20"/>
              </w:rPr>
              <w:fldChar w:fldCharType="end"/>
            </w:r>
            <w:bookmarkEnd w:id="0"/>
          </w:p>
        </w:tc>
      </w:tr>
    </w:tbl>
    <w:p w14:paraId="68A74E17" w14:textId="77777777" w:rsidR="00B8234A" w:rsidRDefault="00B8234A"/>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6946"/>
        <w:gridCol w:w="2954"/>
      </w:tblGrid>
      <w:tr w:rsidR="00C901C9" w:rsidRPr="005B0681" w14:paraId="68A74E1A" w14:textId="77777777" w:rsidTr="00C901C9">
        <w:trPr>
          <w:trHeight w:val="413"/>
        </w:trPr>
        <w:tc>
          <w:tcPr>
            <w:tcW w:w="6946" w:type="dxa"/>
          </w:tcPr>
          <w:p w14:paraId="68A74E18" w14:textId="77777777" w:rsidR="00C901C9" w:rsidRDefault="00C901C9" w:rsidP="002E5C47">
            <w:pPr>
              <w:pStyle w:val="Title"/>
              <w:jc w:val="both"/>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state whether the applicant is an external or internal aifm:</w:t>
            </w:r>
          </w:p>
        </w:tc>
        <w:tc>
          <w:tcPr>
            <w:tcW w:w="2954" w:type="dxa"/>
          </w:tcPr>
          <w:p w14:paraId="68A74E19" w14:textId="77777777" w:rsidR="00C901C9" w:rsidRDefault="00C901C9" w:rsidP="0046168B">
            <w:pPr>
              <w:pStyle w:val="Title"/>
              <w:jc w:val="both"/>
              <w:rPr>
                <w:rFonts w:ascii="Times New Roman" w:hAnsi="Times New Roman" w:cs="Times New Roman"/>
                <w:bCs w:val="0"/>
                <w:smallCaps/>
                <w:noProof/>
                <w:sz w:val="20"/>
                <w:szCs w:val="20"/>
              </w:rPr>
            </w:pPr>
            <w:r w:rsidRPr="00A21B8E">
              <w:rPr>
                <w:rFonts w:ascii="Times New Roman" w:hAnsi="Times New Roman" w:cs="Times New Roman"/>
                <w:bCs w:val="0"/>
                <w:noProof/>
                <w:sz w:val="20"/>
                <w:szCs w:val="20"/>
              </w:rPr>
              <w:fldChar w:fldCharType="begin">
                <w:ffData>
                  <w:name w:val="Text1"/>
                  <w:enabled/>
                  <w:calcOnExit w:val="0"/>
                  <w:textInput/>
                </w:ffData>
              </w:fldChar>
            </w:r>
            <w:r w:rsidRPr="00A21B8E">
              <w:rPr>
                <w:rFonts w:ascii="Times New Roman" w:hAnsi="Times New Roman" w:cs="Times New Roman"/>
                <w:bCs w:val="0"/>
                <w:noProof/>
                <w:sz w:val="20"/>
                <w:szCs w:val="20"/>
              </w:rPr>
              <w:instrText xml:space="preserve"> FORMTEXT </w:instrText>
            </w:r>
            <w:r w:rsidRPr="00A21B8E">
              <w:rPr>
                <w:rFonts w:ascii="Times New Roman" w:hAnsi="Times New Roman" w:cs="Times New Roman"/>
                <w:bCs w:val="0"/>
                <w:noProof/>
                <w:sz w:val="20"/>
                <w:szCs w:val="20"/>
              </w:rPr>
            </w:r>
            <w:r w:rsidRPr="00A21B8E">
              <w:rPr>
                <w:rFonts w:ascii="Times New Roman" w:hAnsi="Times New Roman" w:cs="Times New Roman"/>
                <w:bCs w:val="0"/>
                <w:noProof/>
                <w:sz w:val="20"/>
                <w:szCs w:val="20"/>
              </w:rPr>
              <w:fldChar w:fldCharType="separate"/>
            </w:r>
            <w:r w:rsidR="0046168B">
              <w:rPr>
                <w:rFonts w:ascii="Times New Roman" w:hAnsi="Times New Roman" w:cs="Times New Roman"/>
                <w:bCs w:val="0"/>
                <w:noProof/>
                <w:sz w:val="20"/>
                <w:szCs w:val="20"/>
              </w:rPr>
              <w:t> </w:t>
            </w:r>
            <w:r w:rsidR="0046168B">
              <w:rPr>
                <w:rFonts w:ascii="Times New Roman" w:hAnsi="Times New Roman" w:cs="Times New Roman"/>
                <w:bCs w:val="0"/>
                <w:noProof/>
                <w:sz w:val="20"/>
                <w:szCs w:val="20"/>
              </w:rPr>
              <w:t> </w:t>
            </w:r>
            <w:r w:rsidR="0046168B">
              <w:rPr>
                <w:rFonts w:ascii="Times New Roman" w:hAnsi="Times New Roman" w:cs="Times New Roman"/>
                <w:bCs w:val="0"/>
                <w:noProof/>
                <w:sz w:val="20"/>
                <w:szCs w:val="20"/>
              </w:rPr>
              <w:t> </w:t>
            </w:r>
            <w:r w:rsidR="0046168B">
              <w:rPr>
                <w:rFonts w:ascii="Times New Roman" w:hAnsi="Times New Roman" w:cs="Times New Roman"/>
                <w:bCs w:val="0"/>
                <w:noProof/>
                <w:sz w:val="20"/>
                <w:szCs w:val="20"/>
              </w:rPr>
              <w:t> </w:t>
            </w:r>
            <w:r w:rsidR="0046168B">
              <w:rPr>
                <w:rFonts w:ascii="Times New Roman" w:hAnsi="Times New Roman" w:cs="Times New Roman"/>
                <w:bCs w:val="0"/>
                <w:noProof/>
                <w:sz w:val="20"/>
                <w:szCs w:val="20"/>
              </w:rPr>
              <w:t> </w:t>
            </w:r>
            <w:r w:rsidRPr="00A21B8E">
              <w:rPr>
                <w:rFonts w:ascii="Times New Roman" w:hAnsi="Times New Roman" w:cs="Times New Roman"/>
                <w:bCs w:val="0"/>
                <w:noProof/>
                <w:sz w:val="20"/>
                <w:szCs w:val="20"/>
              </w:rPr>
              <w:fldChar w:fldCharType="end"/>
            </w:r>
          </w:p>
        </w:tc>
      </w:tr>
    </w:tbl>
    <w:p w14:paraId="68A74E1B" w14:textId="77777777" w:rsidR="00C901C9" w:rsidRDefault="00C901C9"/>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4678"/>
        <w:gridCol w:w="5222"/>
      </w:tblGrid>
      <w:tr w:rsidR="00B64863" w:rsidRPr="005B0681" w14:paraId="68A74E1E" w14:textId="77777777" w:rsidTr="009C10BB">
        <w:trPr>
          <w:trHeight w:val="413"/>
        </w:trPr>
        <w:tc>
          <w:tcPr>
            <w:tcW w:w="4678" w:type="dxa"/>
          </w:tcPr>
          <w:p w14:paraId="68A74E1C" w14:textId="77777777" w:rsidR="001F6D22" w:rsidRDefault="00B64863" w:rsidP="002E5C47">
            <w:pPr>
              <w:pStyle w:val="Title"/>
              <w:jc w:val="both"/>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conducting portfolio management</w:t>
            </w:r>
            <w:r w:rsidR="0016293F">
              <w:rPr>
                <w:rFonts w:ascii="Times New Roman" w:hAnsi="Times New Roman" w:cs="Times New Roman"/>
                <w:bCs w:val="0"/>
                <w:smallCaps/>
                <w:noProof/>
                <w:sz w:val="20"/>
                <w:szCs w:val="20"/>
              </w:rPr>
              <w:t xml:space="preserve"> and risk management</w:t>
            </w:r>
            <w:r>
              <w:rPr>
                <w:rFonts w:ascii="Times New Roman" w:hAnsi="Times New Roman" w:cs="Times New Roman"/>
                <w:bCs w:val="0"/>
                <w:smallCaps/>
                <w:noProof/>
                <w:sz w:val="20"/>
                <w:szCs w:val="20"/>
              </w:rPr>
              <w:t xml:space="preserve">: </w:t>
            </w:r>
            <w:r w:rsidR="009C10BB">
              <w:rPr>
                <w:rFonts w:ascii="Times New Roman" w:hAnsi="Times New Roman" w:cs="Times New Roman"/>
                <w:bCs w:val="0"/>
                <w:smallCaps/>
                <w:noProof/>
                <w:sz w:val="20"/>
                <w:szCs w:val="20"/>
              </w:rPr>
              <w:t>(yes/no)</w:t>
            </w:r>
            <w:r w:rsidR="0016293F">
              <w:rPr>
                <w:rFonts w:ascii="Times New Roman" w:hAnsi="Times New Roman" w:cs="Times New Roman"/>
                <w:bCs w:val="0"/>
                <w:smallCaps/>
                <w:noProof/>
                <w:sz w:val="20"/>
                <w:szCs w:val="20"/>
              </w:rPr>
              <w:t xml:space="preserve"> (if no, provide details)</w:t>
            </w:r>
          </w:p>
        </w:tc>
        <w:tc>
          <w:tcPr>
            <w:tcW w:w="5222" w:type="dxa"/>
          </w:tcPr>
          <w:p w14:paraId="68A74E1D" w14:textId="77777777" w:rsidR="00B64863" w:rsidRPr="005B0681" w:rsidRDefault="009C10BB" w:rsidP="0046168B">
            <w:pPr>
              <w:pStyle w:val="Title"/>
              <w:jc w:val="both"/>
              <w:rPr>
                <w:bCs w:val="0"/>
                <w:smallCaps/>
                <w:noProof/>
                <w:sz w:val="20"/>
                <w:szCs w:val="20"/>
              </w:rPr>
            </w:pPr>
            <w:r w:rsidRPr="00A21B8E">
              <w:rPr>
                <w:rFonts w:ascii="Times New Roman" w:hAnsi="Times New Roman" w:cs="Times New Roman"/>
                <w:bCs w:val="0"/>
                <w:noProof/>
                <w:sz w:val="20"/>
                <w:szCs w:val="20"/>
              </w:rPr>
              <w:fldChar w:fldCharType="begin">
                <w:ffData>
                  <w:name w:val="Text1"/>
                  <w:enabled/>
                  <w:calcOnExit w:val="0"/>
                  <w:textInput/>
                </w:ffData>
              </w:fldChar>
            </w:r>
            <w:r w:rsidRPr="00A21B8E">
              <w:rPr>
                <w:rFonts w:ascii="Times New Roman" w:hAnsi="Times New Roman" w:cs="Times New Roman"/>
                <w:bCs w:val="0"/>
                <w:noProof/>
                <w:sz w:val="20"/>
                <w:szCs w:val="20"/>
              </w:rPr>
              <w:instrText xml:space="preserve"> FORMTEXT </w:instrText>
            </w:r>
            <w:r w:rsidRPr="00A21B8E">
              <w:rPr>
                <w:rFonts w:ascii="Times New Roman" w:hAnsi="Times New Roman" w:cs="Times New Roman"/>
                <w:bCs w:val="0"/>
                <w:noProof/>
                <w:sz w:val="20"/>
                <w:szCs w:val="20"/>
              </w:rPr>
            </w:r>
            <w:r w:rsidRPr="00A21B8E">
              <w:rPr>
                <w:rFonts w:ascii="Times New Roman" w:hAnsi="Times New Roman" w:cs="Times New Roman"/>
                <w:bCs w:val="0"/>
                <w:noProof/>
                <w:sz w:val="20"/>
                <w:szCs w:val="20"/>
              </w:rPr>
              <w:fldChar w:fldCharType="separate"/>
            </w:r>
            <w:r w:rsidR="0046168B">
              <w:rPr>
                <w:rFonts w:ascii="Times New Roman" w:hAnsi="Times New Roman" w:cs="Times New Roman"/>
                <w:bCs w:val="0"/>
                <w:noProof/>
                <w:sz w:val="20"/>
                <w:szCs w:val="20"/>
              </w:rPr>
              <w:t> </w:t>
            </w:r>
            <w:r w:rsidR="0046168B">
              <w:rPr>
                <w:rFonts w:ascii="Times New Roman" w:hAnsi="Times New Roman" w:cs="Times New Roman"/>
                <w:bCs w:val="0"/>
                <w:noProof/>
                <w:sz w:val="20"/>
                <w:szCs w:val="20"/>
              </w:rPr>
              <w:t> </w:t>
            </w:r>
            <w:r w:rsidR="0046168B">
              <w:rPr>
                <w:rFonts w:ascii="Times New Roman" w:hAnsi="Times New Roman" w:cs="Times New Roman"/>
                <w:bCs w:val="0"/>
                <w:noProof/>
                <w:sz w:val="20"/>
                <w:szCs w:val="20"/>
              </w:rPr>
              <w:t> </w:t>
            </w:r>
            <w:r w:rsidR="0046168B">
              <w:rPr>
                <w:rFonts w:ascii="Times New Roman" w:hAnsi="Times New Roman" w:cs="Times New Roman"/>
                <w:bCs w:val="0"/>
                <w:noProof/>
                <w:sz w:val="20"/>
                <w:szCs w:val="20"/>
              </w:rPr>
              <w:t> </w:t>
            </w:r>
            <w:r w:rsidR="0046168B">
              <w:rPr>
                <w:rFonts w:ascii="Times New Roman" w:hAnsi="Times New Roman" w:cs="Times New Roman"/>
                <w:bCs w:val="0"/>
                <w:noProof/>
                <w:sz w:val="20"/>
                <w:szCs w:val="20"/>
              </w:rPr>
              <w:t> </w:t>
            </w:r>
            <w:r w:rsidRPr="00A21B8E">
              <w:rPr>
                <w:rFonts w:ascii="Times New Roman" w:hAnsi="Times New Roman" w:cs="Times New Roman"/>
                <w:bCs w:val="0"/>
                <w:noProof/>
                <w:sz w:val="20"/>
                <w:szCs w:val="20"/>
              </w:rPr>
              <w:fldChar w:fldCharType="end"/>
            </w:r>
          </w:p>
        </w:tc>
      </w:tr>
    </w:tbl>
    <w:p w14:paraId="68A74E1F" w14:textId="77777777" w:rsidR="00B8234A" w:rsidRDefault="00B8234A"/>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C37003" w:rsidRPr="005B0681" w14:paraId="68A74E21" w14:textId="77777777" w:rsidTr="00B1339F">
        <w:trPr>
          <w:trHeight w:val="413"/>
        </w:trPr>
        <w:tc>
          <w:tcPr>
            <w:tcW w:w="9900" w:type="dxa"/>
          </w:tcPr>
          <w:p w14:paraId="68A74E20" w14:textId="77777777" w:rsidR="00C37003" w:rsidRPr="005B0681" w:rsidRDefault="001F6D22" w:rsidP="0046168B">
            <w:pPr>
              <w:pStyle w:val="Title"/>
              <w:jc w:val="both"/>
              <w:rPr>
                <w:bCs w:val="0"/>
                <w:smallCaps/>
                <w:noProof/>
                <w:sz w:val="20"/>
                <w:szCs w:val="20"/>
              </w:rPr>
            </w:pPr>
            <w:r>
              <w:rPr>
                <w:rFonts w:ascii="Times New Roman" w:hAnsi="Times New Roman" w:cs="Times New Roman"/>
                <w:bCs w:val="0"/>
                <w:smallCaps/>
                <w:noProof/>
                <w:sz w:val="20"/>
                <w:szCs w:val="20"/>
              </w:rPr>
              <w:t>describe the organisational structure of the applicant:</w:t>
            </w:r>
            <w:r w:rsidRPr="00A21B8E">
              <w:rPr>
                <w:rFonts w:ascii="Times New Roman" w:hAnsi="Times New Roman" w:cs="Times New Roman"/>
                <w:bCs w:val="0"/>
                <w:noProof/>
                <w:sz w:val="20"/>
                <w:szCs w:val="20"/>
              </w:rPr>
              <w:fldChar w:fldCharType="begin">
                <w:ffData>
                  <w:name w:val="Text1"/>
                  <w:enabled/>
                  <w:calcOnExit w:val="0"/>
                  <w:textInput/>
                </w:ffData>
              </w:fldChar>
            </w:r>
            <w:r w:rsidRPr="00A21B8E">
              <w:rPr>
                <w:rFonts w:ascii="Times New Roman" w:hAnsi="Times New Roman" w:cs="Times New Roman"/>
                <w:bCs w:val="0"/>
                <w:noProof/>
                <w:sz w:val="20"/>
                <w:szCs w:val="20"/>
              </w:rPr>
              <w:instrText xml:space="preserve"> FORMTEXT </w:instrText>
            </w:r>
            <w:r w:rsidRPr="00A21B8E">
              <w:rPr>
                <w:rFonts w:ascii="Times New Roman" w:hAnsi="Times New Roman" w:cs="Times New Roman"/>
                <w:bCs w:val="0"/>
                <w:noProof/>
                <w:sz w:val="20"/>
                <w:szCs w:val="20"/>
              </w:rPr>
            </w:r>
            <w:r w:rsidRPr="00A21B8E">
              <w:rPr>
                <w:rFonts w:ascii="Times New Roman" w:hAnsi="Times New Roman" w:cs="Times New Roman"/>
                <w:bCs w:val="0"/>
                <w:noProof/>
                <w:sz w:val="20"/>
                <w:szCs w:val="20"/>
              </w:rPr>
              <w:fldChar w:fldCharType="separate"/>
            </w:r>
            <w:r w:rsidR="0046168B">
              <w:rPr>
                <w:rFonts w:ascii="Times New Roman" w:hAnsi="Times New Roman" w:cs="Times New Roman"/>
                <w:bCs w:val="0"/>
                <w:noProof/>
                <w:sz w:val="20"/>
                <w:szCs w:val="20"/>
              </w:rPr>
              <w:t> </w:t>
            </w:r>
            <w:r w:rsidR="0046168B">
              <w:rPr>
                <w:rFonts w:ascii="Times New Roman" w:hAnsi="Times New Roman" w:cs="Times New Roman"/>
                <w:bCs w:val="0"/>
                <w:noProof/>
                <w:sz w:val="20"/>
                <w:szCs w:val="20"/>
              </w:rPr>
              <w:t> </w:t>
            </w:r>
            <w:r w:rsidR="0046168B">
              <w:rPr>
                <w:rFonts w:ascii="Times New Roman" w:hAnsi="Times New Roman" w:cs="Times New Roman"/>
                <w:bCs w:val="0"/>
                <w:noProof/>
                <w:sz w:val="20"/>
                <w:szCs w:val="20"/>
              </w:rPr>
              <w:t> </w:t>
            </w:r>
            <w:r w:rsidR="0046168B">
              <w:rPr>
                <w:rFonts w:ascii="Times New Roman" w:hAnsi="Times New Roman" w:cs="Times New Roman"/>
                <w:bCs w:val="0"/>
                <w:noProof/>
                <w:sz w:val="20"/>
                <w:szCs w:val="20"/>
              </w:rPr>
              <w:t> </w:t>
            </w:r>
            <w:r w:rsidR="0046168B">
              <w:rPr>
                <w:rFonts w:ascii="Times New Roman" w:hAnsi="Times New Roman" w:cs="Times New Roman"/>
                <w:bCs w:val="0"/>
                <w:noProof/>
                <w:sz w:val="20"/>
                <w:szCs w:val="20"/>
              </w:rPr>
              <w:t> </w:t>
            </w:r>
            <w:r w:rsidRPr="00A21B8E">
              <w:rPr>
                <w:rFonts w:ascii="Times New Roman" w:hAnsi="Times New Roman" w:cs="Times New Roman"/>
                <w:bCs w:val="0"/>
                <w:noProof/>
                <w:sz w:val="20"/>
                <w:szCs w:val="20"/>
              </w:rPr>
              <w:fldChar w:fldCharType="end"/>
            </w:r>
          </w:p>
        </w:tc>
      </w:tr>
    </w:tbl>
    <w:p w14:paraId="68A74E22" w14:textId="77777777" w:rsidR="00B8234A" w:rsidRDefault="00B8234A"/>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C37003" w:rsidRPr="005B0681" w14:paraId="68A74E24" w14:textId="77777777" w:rsidTr="00B1339F">
        <w:trPr>
          <w:trHeight w:val="413"/>
        </w:trPr>
        <w:tc>
          <w:tcPr>
            <w:tcW w:w="9900" w:type="dxa"/>
          </w:tcPr>
          <w:p w14:paraId="68A74E23" w14:textId="77777777" w:rsidR="00C37003" w:rsidRPr="005B0681" w:rsidRDefault="001F6D22" w:rsidP="0046168B">
            <w:pPr>
              <w:pStyle w:val="Title"/>
              <w:jc w:val="both"/>
              <w:rPr>
                <w:bCs w:val="0"/>
                <w:smallCaps/>
                <w:noProof/>
                <w:sz w:val="20"/>
                <w:szCs w:val="20"/>
              </w:rPr>
            </w:pPr>
            <w:r>
              <w:rPr>
                <w:rFonts w:ascii="Times New Roman" w:hAnsi="Times New Roman" w:cs="Times New Roman"/>
                <w:bCs w:val="0"/>
                <w:smallCaps/>
                <w:noProof/>
                <w:sz w:val="20"/>
                <w:szCs w:val="20"/>
              </w:rPr>
              <w:t>describe the remuer</w:t>
            </w:r>
            <w:r w:rsidR="00FA007A">
              <w:rPr>
                <w:rFonts w:ascii="Times New Roman" w:hAnsi="Times New Roman" w:cs="Times New Roman"/>
                <w:bCs w:val="0"/>
                <w:smallCaps/>
                <w:noProof/>
                <w:sz w:val="20"/>
                <w:szCs w:val="20"/>
              </w:rPr>
              <w:t xml:space="preserve">ation policies and practices </w:t>
            </w:r>
            <w:r>
              <w:rPr>
                <w:rFonts w:ascii="Times New Roman" w:hAnsi="Times New Roman" w:cs="Times New Roman"/>
                <w:bCs w:val="0"/>
                <w:smallCaps/>
                <w:noProof/>
                <w:sz w:val="20"/>
                <w:szCs w:val="20"/>
              </w:rPr>
              <w:t xml:space="preserve">adopted </w:t>
            </w:r>
            <w:r w:rsidR="00FA007A">
              <w:rPr>
                <w:rFonts w:ascii="Times New Roman" w:hAnsi="Times New Roman" w:cs="Times New Roman"/>
                <w:bCs w:val="0"/>
                <w:smallCaps/>
                <w:noProof/>
                <w:sz w:val="20"/>
                <w:szCs w:val="20"/>
              </w:rPr>
              <w:t xml:space="preserve">by the </w:t>
            </w:r>
            <w:r w:rsidR="00343190">
              <w:rPr>
                <w:rFonts w:ascii="Times New Roman" w:hAnsi="Times New Roman" w:cs="Times New Roman"/>
                <w:bCs w:val="0"/>
                <w:smallCaps/>
                <w:noProof/>
                <w:sz w:val="20"/>
                <w:szCs w:val="20"/>
              </w:rPr>
              <w:t>applicant</w:t>
            </w:r>
            <w:r>
              <w:rPr>
                <w:rFonts w:ascii="Times New Roman" w:hAnsi="Times New Roman" w:cs="Times New Roman"/>
                <w:bCs w:val="0"/>
                <w:smallCaps/>
                <w:noProof/>
                <w:sz w:val="20"/>
                <w:szCs w:val="20"/>
              </w:rPr>
              <w:t xml:space="preserve">: </w:t>
            </w:r>
            <w:r w:rsidRPr="00A21B8E">
              <w:rPr>
                <w:rFonts w:ascii="Times New Roman" w:hAnsi="Times New Roman" w:cs="Times New Roman"/>
                <w:bCs w:val="0"/>
                <w:noProof/>
                <w:sz w:val="20"/>
                <w:szCs w:val="20"/>
              </w:rPr>
              <w:fldChar w:fldCharType="begin">
                <w:ffData>
                  <w:name w:val="Text1"/>
                  <w:enabled/>
                  <w:calcOnExit w:val="0"/>
                  <w:textInput/>
                </w:ffData>
              </w:fldChar>
            </w:r>
            <w:r w:rsidRPr="00A21B8E">
              <w:rPr>
                <w:rFonts w:ascii="Times New Roman" w:hAnsi="Times New Roman" w:cs="Times New Roman"/>
                <w:bCs w:val="0"/>
                <w:noProof/>
                <w:sz w:val="20"/>
                <w:szCs w:val="20"/>
              </w:rPr>
              <w:instrText xml:space="preserve"> FORMTEXT </w:instrText>
            </w:r>
            <w:r w:rsidRPr="00A21B8E">
              <w:rPr>
                <w:rFonts w:ascii="Times New Roman" w:hAnsi="Times New Roman" w:cs="Times New Roman"/>
                <w:bCs w:val="0"/>
                <w:noProof/>
                <w:sz w:val="20"/>
                <w:szCs w:val="20"/>
              </w:rPr>
            </w:r>
            <w:r w:rsidRPr="00A21B8E">
              <w:rPr>
                <w:rFonts w:ascii="Times New Roman" w:hAnsi="Times New Roman" w:cs="Times New Roman"/>
                <w:bCs w:val="0"/>
                <w:noProof/>
                <w:sz w:val="20"/>
                <w:szCs w:val="20"/>
              </w:rPr>
              <w:fldChar w:fldCharType="separate"/>
            </w:r>
            <w:r w:rsidR="0046168B">
              <w:rPr>
                <w:rFonts w:ascii="Times New Roman" w:hAnsi="Times New Roman" w:cs="Times New Roman"/>
                <w:bCs w:val="0"/>
                <w:noProof/>
                <w:sz w:val="20"/>
                <w:szCs w:val="20"/>
              </w:rPr>
              <w:t> </w:t>
            </w:r>
            <w:r w:rsidR="0046168B">
              <w:rPr>
                <w:rFonts w:ascii="Times New Roman" w:hAnsi="Times New Roman" w:cs="Times New Roman"/>
                <w:bCs w:val="0"/>
                <w:noProof/>
                <w:sz w:val="20"/>
                <w:szCs w:val="20"/>
              </w:rPr>
              <w:t> </w:t>
            </w:r>
            <w:r w:rsidR="0046168B">
              <w:rPr>
                <w:rFonts w:ascii="Times New Roman" w:hAnsi="Times New Roman" w:cs="Times New Roman"/>
                <w:bCs w:val="0"/>
                <w:noProof/>
                <w:sz w:val="20"/>
                <w:szCs w:val="20"/>
              </w:rPr>
              <w:t> </w:t>
            </w:r>
            <w:r w:rsidR="0046168B">
              <w:rPr>
                <w:rFonts w:ascii="Times New Roman" w:hAnsi="Times New Roman" w:cs="Times New Roman"/>
                <w:bCs w:val="0"/>
                <w:noProof/>
                <w:sz w:val="20"/>
                <w:szCs w:val="20"/>
              </w:rPr>
              <w:t> </w:t>
            </w:r>
            <w:r w:rsidR="0046168B">
              <w:rPr>
                <w:rFonts w:ascii="Times New Roman" w:hAnsi="Times New Roman" w:cs="Times New Roman"/>
                <w:bCs w:val="0"/>
                <w:noProof/>
                <w:sz w:val="20"/>
                <w:szCs w:val="20"/>
              </w:rPr>
              <w:t> </w:t>
            </w:r>
            <w:r w:rsidRPr="00A21B8E">
              <w:rPr>
                <w:rFonts w:ascii="Times New Roman" w:hAnsi="Times New Roman" w:cs="Times New Roman"/>
                <w:bCs w:val="0"/>
                <w:noProof/>
                <w:sz w:val="20"/>
                <w:szCs w:val="20"/>
              </w:rPr>
              <w:fldChar w:fldCharType="end"/>
            </w:r>
          </w:p>
        </w:tc>
      </w:tr>
    </w:tbl>
    <w:p w14:paraId="68A74E25" w14:textId="77777777" w:rsidR="00B8234A" w:rsidRDefault="00B8234A"/>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343190" w:rsidRPr="005B0681" w14:paraId="68A74E27" w14:textId="77777777" w:rsidTr="00B1339F">
        <w:trPr>
          <w:trHeight w:val="413"/>
        </w:trPr>
        <w:tc>
          <w:tcPr>
            <w:tcW w:w="9900" w:type="dxa"/>
          </w:tcPr>
          <w:p w14:paraId="68A74E26" w14:textId="77777777" w:rsidR="00343190" w:rsidRDefault="00343190" w:rsidP="0046168B">
            <w:pPr>
              <w:pStyle w:val="Title"/>
              <w:jc w:val="both"/>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if applicable, provide details of the delegation arrangements:</w:t>
            </w:r>
            <w:r w:rsidR="006D3388" w:rsidRPr="00A21B8E">
              <w:rPr>
                <w:rFonts w:ascii="Times New Roman" w:hAnsi="Times New Roman" w:cs="Times New Roman"/>
                <w:bCs w:val="0"/>
                <w:noProof/>
                <w:sz w:val="20"/>
                <w:szCs w:val="20"/>
              </w:rPr>
              <w:t xml:space="preserve"> </w:t>
            </w:r>
            <w:r w:rsidR="006D3388" w:rsidRPr="00A21B8E">
              <w:rPr>
                <w:rFonts w:ascii="Times New Roman" w:hAnsi="Times New Roman" w:cs="Times New Roman"/>
                <w:bCs w:val="0"/>
                <w:noProof/>
                <w:sz w:val="20"/>
                <w:szCs w:val="20"/>
              </w:rPr>
              <w:fldChar w:fldCharType="begin">
                <w:ffData>
                  <w:name w:val="Text1"/>
                  <w:enabled/>
                  <w:calcOnExit w:val="0"/>
                  <w:textInput/>
                </w:ffData>
              </w:fldChar>
            </w:r>
            <w:r w:rsidR="006D3388" w:rsidRPr="00A21B8E">
              <w:rPr>
                <w:rFonts w:ascii="Times New Roman" w:hAnsi="Times New Roman" w:cs="Times New Roman"/>
                <w:bCs w:val="0"/>
                <w:noProof/>
                <w:sz w:val="20"/>
                <w:szCs w:val="20"/>
              </w:rPr>
              <w:instrText xml:space="preserve"> FORMTEXT </w:instrText>
            </w:r>
            <w:r w:rsidR="006D3388" w:rsidRPr="00A21B8E">
              <w:rPr>
                <w:rFonts w:ascii="Times New Roman" w:hAnsi="Times New Roman" w:cs="Times New Roman"/>
                <w:bCs w:val="0"/>
                <w:noProof/>
                <w:sz w:val="20"/>
                <w:szCs w:val="20"/>
              </w:rPr>
            </w:r>
            <w:r w:rsidR="006D3388" w:rsidRPr="00A21B8E">
              <w:rPr>
                <w:rFonts w:ascii="Times New Roman" w:hAnsi="Times New Roman" w:cs="Times New Roman"/>
                <w:bCs w:val="0"/>
                <w:noProof/>
                <w:sz w:val="20"/>
                <w:szCs w:val="20"/>
              </w:rPr>
              <w:fldChar w:fldCharType="separate"/>
            </w:r>
            <w:r w:rsidR="0046168B">
              <w:rPr>
                <w:rFonts w:ascii="Times New Roman" w:hAnsi="Times New Roman" w:cs="Times New Roman"/>
                <w:bCs w:val="0"/>
                <w:noProof/>
                <w:sz w:val="20"/>
                <w:szCs w:val="20"/>
              </w:rPr>
              <w:t> </w:t>
            </w:r>
            <w:r w:rsidR="0046168B">
              <w:rPr>
                <w:rFonts w:ascii="Times New Roman" w:hAnsi="Times New Roman" w:cs="Times New Roman"/>
                <w:bCs w:val="0"/>
                <w:noProof/>
                <w:sz w:val="20"/>
                <w:szCs w:val="20"/>
              </w:rPr>
              <w:t> </w:t>
            </w:r>
            <w:r w:rsidR="0046168B">
              <w:rPr>
                <w:rFonts w:ascii="Times New Roman" w:hAnsi="Times New Roman" w:cs="Times New Roman"/>
                <w:bCs w:val="0"/>
                <w:noProof/>
                <w:sz w:val="20"/>
                <w:szCs w:val="20"/>
              </w:rPr>
              <w:t> </w:t>
            </w:r>
            <w:r w:rsidR="0046168B">
              <w:rPr>
                <w:rFonts w:ascii="Times New Roman" w:hAnsi="Times New Roman" w:cs="Times New Roman"/>
                <w:bCs w:val="0"/>
                <w:noProof/>
                <w:sz w:val="20"/>
                <w:szCs w:val="20"/>
              </w:rPr>
              <w:t> </w:t>
            </w:r>
            <w:r w:rsidR="0046168B">
              <w:rPr>
                <w:rFonts w:ascii="Times New Roman" w:hAnsi="Times New Roman" w:cs="Times New Roman"/>
                <w:bCs w:val="0"/>
                <w:noProof/>
                <w:sz w:val="20"/>
                <w:szCs w:val="20"/>
              </w:rPr>
              <w:t> </w:t>
            </w:r>
            <w:r w:rsidR="006D3388" w:rsidRPr="00A21B8E">
              <w:rPr>
                <w:rFonts w:ascii="Times New Roman" w:hAnsi="Times New Roman" w:cs="Times New Roman"/>
                <w:bCs w:val="0"/>
                <w:noProof/>
                <w:sz w:val="20"/>
                <w:szCs w:val="20"/>
              </w:rPr>
              <w:fldChar w:fldCharType="end"/>
            </w:r>
          </w:p>
        </w:tc>
      </w:tr>
    </w:tbl>
    <w:p w14:paraId="68A74E28" w14:textId="77777777" w:rsidR="00C37003" w:rsidRDefault="00C37003">
      <w:pPr>
        <w:pStyle w:val="BodyTextIndent"/>
        <w:ind w:left="0"/>
        <w:rPr>
          <w:rFonts w:ascii="Times New Roman" w:hAnsi="Times New Roman" w:cs="Times New Roman"/>
          <w:b/>
          <w:bCs/>
          <w:i w:val="0"/>
          <w:iCs w:val="0"/>
          <w:sz w:val="24"/>
        </w:rPr>
      </w:pPr>
    </w:p>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037AC0" w:rsidRPr="005B0681" w14:paraId="68A74E2A" w14:textId="77777777" w:rsidTr="00B1339F">
        <w:trPr>
          <w:trHeight w:val="413"/>
        </w:trPr>
        <w:tc>
          <w:tcPr>
            <w:tcW w:w="9900" w:type="dxa"/>
          </w:tcPr>
          <w:p w14:paraId="68A74E29" w14:textId="77777777" w:rsidR="00037AC0" w:rsidRDefault="00037AC0" w:rsidP="0046168B">
            <w:pPr>
              <w:pStyle w:val="Title"/>
              <w:jc w:val="both"/>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describe the risk management systems employed by the applicant:</w:t>
            </w:r>
            <w:r w:rsidRPr="00A21B8E">
              <w:rPr>
                <w:rFonts w:ascii="Times New Roman" w:hAnsi="Times New Roman" w:cs="Times New Roman"/>
                <w:bCs w:val="0"/>
                <w:noProof/>
                <w:sz w:val="20"/>
                <w:szCs w:val="20"/>
              </w:rPr>
              <w:t xml:space="preserve"> </w:t>
            </w:r>
            <w:r w:rsidRPr="00A21B8E">
              <w:rPr>
                <w:rFonts w:ascii="Times New Roman" w:hAnsi="Times New Roman" w:cs="Times New Roman"/>
                <w:bCs w:val="0"/>
                <w:noProof/>
                <w:sz w:val="20"/>
                <w:szCs w:val="20"/>
              </w:rPr>
              <w:fldChar w:fldCharType="begin">
                <w:ffData>
                  <w:name w:val="Text1"/>
                  <w:enabled/>
                  <w:calcOnExit w:val="0"/>
                  <w:textInput/>
                </w:ffData>
              </w:fldChar>
            </w:r>
            <w:r w:rsidRPr="00A21B8E">
              <w:rPr>
                <w:rFonts w:ascii="Times New Roman" w:hAnsi="Times New Roman" w:cs="Times New Roman"/>
                <w:bCs w:val="0"/>
                <w:noProof/>
                <w:sz w:val="20"/>
                <w:szCs w:val="20"/>
              </w:rPr>
              <w:instrText xml:space="preserve"> FORMTEXT </w:instrText>
            </w:r>
            <w:r w:rsidRPr="00A21B8E">
              <w:rPr>
                <w:rFonts w:ascii="Times New Roman" w:hAnsi="Times New Roman" w:cs="Times New Roman"/>
                <w:bCs w:val="0"/>
                <w:noProof/>
                <w:sz w:val="20"/>
                <w:szCs w:val="20"/>
              </w:rPr>
            </w:r>
            <w:r w:rsidRPr="00A21B8E">
              <w:rPr>
                <w:rFonts w:ascii="Times New Roman" w:hAnsi="Times New Roman" w:cs="Times New Roman"/>
                <w:bCs w:val="0"/>
                <w:noProof/>
                <w:sz w:val="20"/>
                <w:szCs w:val="20"/>
              </w:rPr>
              <w:fldChar w:fldCharType="separate"/>
            </w:r>
            <w:r w:rsidR="0046168B">
              <w:rPr>
                <w:rFonts w:ascii="Times New Roman" w:hAnsi="Times New Roman" w:cs="Times New Roman"/>
                <w:bCs w:val="0"/>
                <w:noProof/>
                <w:sz w:val="20"/>
                <w:szCs w:val="20"/>
              </w:rPr>
              <w:t> </w:t>
            </w:r>
            <w:r w:rsidR="0046168B">
              <w:rPr>
                <w:rFonts w:ascii="Times New Roman" w:hAnsi="Times New Roman" w:cs="Times New Roman"/>
                <w:bCs w:val="0"/>
                <w:noProof/>
                <w:sz w:val="20"/>
                <w:szCs w:val="20"/>
              </w:rPr>
              <w:t> </w:t>
            </w:r>
            <w:r w:rsidR="0046168B">
              <w:rPr>
                <w:rFonts w:ascii="Times New Roman" w:hAnsi="Times New Roman" w:cs="Times New Roman"/>
                <w:bCs w:val="0"/>
                <w:noProof/>
                <w:sz w:val="20"/>
                <w:szCs w:val="20"/>
              </w:rPr>
              <w:t> </w:t>
            </w:r>
            <w:r w:rsidR="0046168B">
              <w:rPr>
                <w:rFonts w:ascii="Times New Roman" w:hAnsi="Times New Roman" w:cs="Times New Roman"/>
                <w:bCs w:val="0"/>
                <w:noProof/>
                <w:sz w:val="20"/>
                <w:szCs w:val="20"/>
              </w:rPr>
              <w:t> </w:t>
            </w:r>
            <w:r w:rsidR="0046168B">
              <w:rPr>
                <w:rFonts w:ascii="Times New Roman" w:hAnsi="Times New Roman" w:cs="Times New Roman"/>
                <w:bCs w:val="0"/>
                <w:noProof/>
                <w:sz w:val="20"/>
                <w:szCs w:val="20"/>
              </w:rPr>
              <w:t> </w:t>
            </w:r>
            <w:r w:rsidRPr="00A21B8E">
              <w:rPr>
                <w:rFonts w:ascii="Times New Roman" w:hAnsi="Times New Roman" w:cs="Times New Roman"/>
                <w:bCs w:val="0"/>
                <w:noProof/>
                <w:sz w:val="20"/>
                <w:szCs w:val="20"/>
              </w:rPr>
              <w:fldChar w:fldCharType="end"/>
            </w:r>
          </w:p>
        </w:tc>
      </w:tr>
    </w:tbl>
    <w:p w14:paraId="68A74E2B" w14:textId="77777777" w:rsidR="00037AC0" w:rsidRDefault="00037AC0">
      <w:pPr>
        <w:pStyle w:val="BodyTextIndent"/>
        <w:ind w:left="0"/>
        <w:rPr>
          <w:rFonts w:ascii="Times New Roman" w:hAnsi="Times New Roman" w:cs="Times New Roman"/>
          <w:b/>
          <w:bCs/>
          <w:i w:val="0"/>
          <w:iCs w:val="0"/>
          <w:sz w:val="24"/>
        </w:rPr>
      </w:pPr>
    </w:p>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F95CC3" w:rsidRPr="005B0681" w14:paraId="68A74E2D" w14:textId="77777777" w:rsidTr="00B1339F">
        <w:trPr>
          <w:trHeight w:val="413"/>
        </w:trPr>
        <w:tc>
          <w:tcPr>
            <w:tcW w:w="9900" w:type="dxa"/>
          </w:tcPr>
          <w:p w14:paraId="68A74E2C" w14:textId="77777777" w:rsidR="00F95CC3" w:rsidRDefault="00B82F6B" w:rsidP="0046168B">
            <w:pPr>
              <w:pStyle w:val="Title"/>
              <w:jc w:val="both"/>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attach evidence</w:t>
            </w:r>
            <w:r w:rsidR="006D3388">
              <w:rPr>
                <w:rFonts w:ascii="Times New Roman" w:hAnsi="Times New Roman" w:cs="Times New Roman"/>
                <w:bCs w:val="0"/>
                <w:smallCaps/>
                <w:noProof/>
                <w:sz w:val="20"/>
                <w:szCs w:val="20"/>
              </w:rPr>
              <w:t xml:space="preserve"> to support the applicant’s minimum capital requirement</w:t>
            </w:r>
            <w:r w:rsidR="00F95CC3">
              <w:rPr>
                <w:rFonts w:ascii="Times New Roman" w:hAnsi="Times New Roman" w:cs="Times New Roman"/>
                <w:bCs w:val="0"/>
                <w:smallCaps/>
                <w:noProof/>
                <w:sz w:val="20"/>
                <w:szCs w:val="20"/>
              </w:rPr>
              <w:t>:</w:t>
            </w:r>
            <w:r w:rsidR="006D3388" w:rsidRPr="00A21B8E">
              <w:rPr>
                <w:rFonts w:ascii="Times New Roman" w:hAnsi="Times New Roman" w:cs="Times New Roman"/>
                <w:bCs w:val="0"/>
                <w:noProof/>
                <w:sz w:val="20"/>
                <w:szCs w:val="20"/>
              </w:rPr>
              <w:t xml:space="preserve"> </w:t>
            </w:r>
            <w:r w:rsidR="006D3388" w:rsidRPr="00A21B8E">
              <w:rPr>
                <w:rFonts w:ascii="Times New Roman" w:hAnsi="Times New Roman" w:cs="Times New Roman"/>
                <w:bCs w:val="0"/>
                <w:noProof/>
                <w:sz w:val="20"/>
                <w:szCs w:val="20"/>
              </w:rPr>
              <w:fldChar w:fldCharType="begin">
                <w:ffData>
                  <w:name w:val="Text1"/>
                  <w:enabled/>
                  <w:calcOnExit w:val="0"/>
                  <w:textInput/>
                </w:ffData>
              </w:fldChar>
            </w:r>
            <w:r w:rsidR="006D3388" w:rsidRPr="00A21B8E">
              <w:rPr>
                <w:rFonts w:ascii="Times New Roman" w:hAnsi="Times New Roman" w:cs="Times New Roman"/>
                <w:bCs w:val="0"/>
                <w:noProof/>
                <w:sz w:val="20"/>
                <w:szCs w:val="20"/>
              </w:rPr>
              <w:instrText xml:space="preserve"> FORMTEXT </w:instrText>
            </w:r>
            <w:r w:rsidR="006D3388" w:rsidRPr="00A21B8E">
              <w:rPr>
                <w:rFonts w:ascii="Times New Roman" w:hAnsi="Times New Roman" w:cs="Times New Roman"/>
                <w:bCs w:val="0"/>
                <w:noProof/>
                <w:sz w:val="20"/>
                <w:szCs w:val="20"/>
              </w:rPr>
            </w:r>
            <w:r w:rsidR="006D3388" w:rsidRPr="00A21B8E">
              <w:rPr>
                <w:rFonts w:ascii="Times New Roman" w:hAnsi="Times New Roman" w:cs="Times New Roman"/>
                <w:bCs w:val="0"/>
                <w:noProof/>
                <w:sz w:val="20"/>
                <w:szCs w:val="20"/>
              </w:rPr>
              <w:fldChar w:fldCharType="separate"/>
            </w:r>
            <w:r w:rsidR="0046168B">
              <w:rPr>
                <w:rFonts w:ascii="Times New Roman" w:hAnsi="Times New Roman" w:cs="Times New Roman"/>
                <w:bCs w:val="0"/>
                <w:noProof/>
                <w:sz w:val="20"/>
                <w:szCs w:val="20"/>
              </w:rPr>
              <w:t> </w:t>
            </w:r>
            <w:r w:rsidR="0046168B">
              <w:rPr>
                <w:rFonts w:ascii="Times New Roman" w:hAnsi="Times New Roman" w:cs="Times New Roman"/>
                <w:bCs w:val="0"/>
                <w:noProof/>
                <w:sz w:val="20"/>
                <w:szCs w:val="20"/>
              </w:rPr>
              <w:t> </w:t>
            </w:r>
            <w:r w:rsidR="0046168B">
              <w:rPr>
                <w:rFonts w:ascii="Times New Roman" w:hAnsi="Times New Roman" w:cs="Times New Roman"/>
                <w:bCs w:val="0"/>
                <w:noProof/>
                <w:sz w:val="20"/>
                <w:szCs w:val="20"/>
              </w:rPr>
              <w:t> </w:t>
            </w:r>
            <w:r w:rsidR="0046168B">
              <w:rPr>
                <w:rFonts w:ascii="Times New Roman" w:hAnsi="Times New Roman" w:cs="Times New Roman"/>
                <w:bCs w:val="0"/>
                <w:noProof/>
                <w:sz w:val="20"/>
                <w:szCs w:val="20"/>
              </w:rPr>
              <w:t> </w:t>
            </w:r>
            <w:r w:rsidR="0046168B">
              <w:rPr>
                <w:rFonts w:ascii="Times New Roman" w:hAnsi="Times New Roman" w:cs="Times New Roman"/>
                <w:bCs w:val="0"/>
                <w:noProof/>
                <w:sz w:val="20"/>
                <w:szCs w:val="20"/>
              </w:rPr>
              <w:t> </w:t>
            </w:r>
            <w:r w:rsidR="006D3388" w:rsidRPr="00A21B8E">
              <w:rPr>
                <w:rFonts w:ascii="Times New Roman" w:hAnsi="Times New Roman" w:cs="Times New Roman"/>
                <w:bCs w:val="0"/>
                <w:noProof/>
                <w:sz w:val="20"/>
                <w:szCs w:val="20"/>
              </w:rPr>
              <w:fldChar w:fldCharType="end"/>
            </w:r>
          </w:p>
        </w:tc>
      </w:tr>
    </w:tbl>
    <w:p w14:paraId="68A74E2E" w14:textId="77777777" w:rsidR="00C37003" w:rsidRDefault="00C37003">
      <w:pPr>
        <w:pStyle w:val="BodyTextIndent"/>
        <w:ind w:left="0"/>
        <w:rPr>
          <w:rFonts w:ascii="Times New Roman" w:hAnsi="Times New Roman" w:cs="Times New Roman"/>
          <w:b/>
          <w:bCs/>
          <w:i w:val="0"/>
          <w:iCs w:val="0"/>
          <w:sz w:val="24"/>
        </w:rPr>
      </w:pPr>
    </w:p>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16293F" w:rsidRPr="005B0681" w14:paraId="68A74E31" w14:textId="77777777" w:rsidTr="00C129EE">
        <w:trPr>
          <w:trHeight w:val="413"/>
        </w:trPr>
        <w:tc>
          <w:tcPr>
            <w:tcW w:w="9900" w:type="dxa"/>
          </w:tcPr>
          <w:p w14:paraId="68A74E2F" w14:textId="0618F4A8" w:rsidR="0016293F" w:rsidRPr="00B50330" w:rsidRDefault="0016293F" w:rsidP="00C129EE">
            <w:pPr>
              <w:pStyle w:val="Title"/>
              <w:jc w:val="both"/>
              <w:rPr>
                <w:rFonts w:ascii="Times New Roman" w:hAnsi="Times New Roman" w:cs="Times New Roman"/>
                <w:bCs w:val="0"/>
                <w:smallCaps/>
                <w:noProof/>
                <w:vanish/>
                <w:sz w:val="20"/>
                <w:szCs w:val="20"/>
                <w:specVanish/>
              </w:rPr>
            </w:pPr>
            <w:r>
              <w:rPr>
                <w:rFonts w:ascii="Times New Roman" w:hAnsi="Times New Roman" w:cs="Times New Roman"/>
                <w:bCs w:val="0"/>
                <w:smallCaps/>
                <w:noProof/>
                <w:sz w:val="20"/>
                <w:szCs w:val="20"/>
              </w:rPr>
              <w:t>if an external aifm, provide the names of the alternative investment fund(s)</w:t>
            </w:r>
            <w:r w:rsidR="001312A9">
              <w:rPr>
                <w:rFonts w:ascii="Times New Roman" w:hAnsi="Times New Roman" w:cs="Times New Roman"/>
                <w:bCs w:val="0"/>
                <w:smallCaps/>
                <w:noProof/>
                <w:sz w:val="20"/>
                <w:szCs w:val="20"/>
              </w:rPr>
              <w:t xml:space="preserve"> </w:t>
            </w:r>
            <w:r w:rsidR="0046168B">
              <w:rPr>
                <w:rFonts w:ascii="Times New Roman" w:hAnsi="Times New Roman" w:cs="Times New Roman"/>
                <w:bCs w:val="0"/>
                <w:smallCaps/>
                <w:noProof/>
                <w:sz w:val="20"/>
                <w:szCs w:val="20"/>
              </w:rPr>
              <w:t>for which you will act as aifm and wish to opt in to</w:t>
            </w:r>
            <w:r w:rsidR="001312A9">
              <w:rPr>
                <w:rFonts w:ascii="Times New Roman" w:hAnsi="Times New Roman" w:cs="Times New Roman"/>
                <w:bCs w:val="0"/>
                <w:smallCaps/>
                <w:noProof/>
                <w:sz w:val="20"/>
                <w:szCs w:val="20"/>
              </w:rPr>
              <w:t xml:space="preserve"> comply with</w:t>
            </w:r>
            <w:r>
              <w:rPr>
                <w:rFonts w:ascii="Times New Roman" w:hAnsi="Times New Roman" w:cs="Times New Roman"/>
                <w:bCs w:val="0"/>
                <w:smallCaps/>
                <w:noProof/>
                <w:sz w:val="20"/>
                <w:szCs w:val="20"/>
              </w:rPr>
              <w:t xml:space="preserve"> the aifmd rules</w:t>
            </w:r>
            <w:r w:rsidR="00163C4D">
              <w:rPr>
                <w:rFonts w:ascii="Times New Roman" w:hAnsi="Times New Roman" w:cs="Times New Roman"/>
                <w:bCs w:val="0"/>
                <w:smallCaps/>
                <w:noProof/>
                <w:sz w:val="20"/>
                <w:szCs w:val="20"/>
              </w:rPr>
              <w:t xml:space="preserve"> and guidance</w:t>
            </w:r>
            <w:r>
              <w:rPr>
                <w:rFonts w:ascii="Times New Roman" w:hAnsi="Times New Roman" w:cs="Times New Roman"/>
                <w:bCs w:val="0"/>
                <w:smallCaps/>
                <w:noProof/>
                <w:sz w:val="20"/>
                <w:szCs w:val="20"/>
              </w:rPr>
              <w:t>, 20</w:t>
            </w:r>
            <w:r w:rsidR="00163C4D">
              <w:rPr>
                <w:rFonts w:ascii="Times New Roman" w:hAnsi="Times New Roman" w:cs="Times New Roman"/>
                <w:bCs w:val="0"/>
                <w:smallCaps/>
                <w:noProof/>
                <w:sz w:val="20"/>
                <w:szCs w:val="20"/>
              </w:rPr>
              <w:t>2</w:t>
            </w:r>
            <w:r>
              <w:rPr>
                <w:rFonts w:ascii="Times New Roman" w:hAnsi="Times New Roman" w:cs="Times New Roman"/>
                <w:bCs w:val="0"/>
                <w:smallCaps/>
                <w:noProof/>
                <w:sz w:val="20"/>
                <w:szCs w:val="20"/>
              </w:rPr>
              <w:t xml:space="preserve">1: </w:t>
            </w:r>
            <w:r w:rsidRPr="00A21B8E">
              <w:rPr>
                <w:rFonts w:ascii="Times New Roman" w:hAnsi="Times New Roman" w:cs="Times New Roman"/>
                <w:bCs w:val="0"/>
                <w:noProof/>
                <w:sz w:val="20"/>
                <w:szCs w:val="20"/>
              </w:rPr>
              <w:t xml:space="preserve"> </w:t>
            </w:r>
            <w:r w:rsidRPr="00A21B8E">
              <w:rPr>
                <w:rFonts w:ascii="Times New Roman" w:hAnsi="Times New Roman" w:cs="Times New Roman"/>
                <w:bCs w:val="0"/>
                <w:noProof/>
                <w:sz w:val="20"/>
                <w:szCs w:val="20"/>
              </w:rPr>
              <w:fldChar w:fldCharType="begin">
                <w:ffData>
                  <w:name w:val="Text1"/>
                  <w:enabled/>
                  <w:calcOnExit w:val="0"/>
                  <w:textInput/>
                </w:ffData>
              </w:fldChar>
            </w:r>
            <w:r w:rsidRPr="00A21B8E">
              <w:rPr>
                <w:rFonts w:ascii="Times New Roman" w:hAnsi="Times New Roman" w:cs="Times New Roman"/>
                <w:bCs w:val="0"/>
                <w:noProof/>
                <w:sz w:val="20"/>
                <w:szCs w:val="20"/>
              </w:rPr>
              <w:instrText xml:space="preserve"> FORMTEXT </w:instrText>
            </w:r>
            <w:r w:rsidRPr="00A21B8E">
              <w:rPr>
                <w:rFonts w:ascii="Times New Roman" w:hAnsi="Times New Roman" w:cs="Times New Roman"/>
                <w:bCs w:val="0"/>
                <w:noProof/>
                <w:sz w:val="20"/>
                <w:szCs w:val="20"/>
              </w:rPr>
            </w:r>
            <w:r w:rsidRPr="00A21B8E">
              <w:rPr>
                <w:rFonts w:ascii="Times New Roman" w:hAnsi="Times New Roman" w:cs="Times New Roman"/>
                <w:bCs w:val="0"/>
                <w:noProof/>
                <w:sz w:val="20"/>
                <w:szCs w:val="20"/>
              </w:rPr>
              <w:fldChar w:fldCharType="separate"/>
            </w:r>
            <w:r w:rsidR="0046168B">
              <w:rPr>
                <w:rFonts w:ascii="Times New Roman" w:hAnsi="Times New Roman" w:cs="Times New Roman"/>
                <w:bCs w:val="0"/>
                <w:noProof/>
                <w:sz w:val="20"/>
                <w:szCs w:val="20"/>
              </w:rPr>
              <w:t> </w:t>
            </w:r>
            <w:r w:rsidR="0046168B">
              <w:rPr>
                <w:rFonts w:ascii="Times New Roman" w:hAnsi="Times New Roman" w:cs="Times New Roman"/>
                <w:bCs w:val="0"/>
                <w:noProof/>
                <w:sz w:val="20"/>
                <w:szCs w:val="20"/>
              </w:rPr>
              <w:t> </w:t>
            </w:r>
            <w:r w:rsidR="0046168B">
              <w:rPr>
                <w:rFonts w:ascii="Times New Roman" w:hAnsi="Times New Roman" w:cs="Times New Roman"/>
                <w:bCs w:val="0"/>
                <w:noProof/>
                <w:sz w:val="20"/>
                <w:szCs w:val="20"/>
              </w:rPr>
              <w:t> </w:t>
            </w:r>
            <w:r w:rsidR="0046168B">
              <w:rPr>
                <w:rFonts w:ascii="Times New Roman" w:hAnsi="Times New Roman" w:cs="Times New Roman"/>
                <w:bCs w:val="0"/>
                <w:noProof/>
                <w:sz w:val="20"/>
                <w:szCs w:val="20"/>
              </w:rPr>
              <w:t> </w:t>
            </w:r>
            <w:r w:rsidR="0046168B">
              <w:rPr>
                <w:rFonts w:ascii="Times New Roman" w:hAnsi="Times New Roman" w:cs="Times New Roman"/>
                <w:bCs w:val="0"/>
                <w:noProof/>
                <w:sz w:val="20"/>
                <w:szCs w:val="20"/>
              </w:rPr>
              <w:t> </w:t>
            </w:r>
            <w:r w:rsidRPr="00A21B8E">
              <w:rPr>
                <w:rFonts w:ascii="Times New Roman" w:hAnsi="Times New Roman" w:cs="Times New Roman"/>
                <w:bCs w:val="0"/>
                <w:noProof/>
                <w:sz w:val="20"/>
                <w:szCs w:val="20"/>
              </w:rPr>
              <w:fldChar w:fldCharType="end"/>
            </w:r>
          </w:p>
          <w:p w14:paraId="68A74E30" w14:textId="77777777" w:rsidR="0016293F" w:rsidRPr="005B0681" w:rsidRDefault="0016293F" w:rsidP="00C129EE">
            <w:pPr>
              <w:pStyle w:val="Title"/>
              <w:jc w:val="both"/>
              <w:rPr>
                <w:bCs w:val="0"/>
                <w:smallCaps/>
                <w:noProof/>
                <w:sz w:val="20"/>
                <w:szCs w:val="20"/>
              </w:rPr>
            </w:pPr>
          </w:p>
        </w:tc>
      </w:tr>
    </w:tbl>
    <w:p w14:paraId="68A74E32" w14:textId="77777777" w:rsidR="0016293F" w:rsidRDefault="0016293F">
      <w:pPr>
        <w:pStyle w:val="BodyTextIndent"/>
        <w:ind w:left="0"/>
        <w:rPr>
          <w:rFonts w:ascii="Times New Roman" w:hAnsi="Times New Roman" w:cs="Times New Roman"/>
          <w:b/>
          <w:bCs/>
          <w:i w:val="0"/>
          <w:iCs w:val="0"/>
          <w:sz w:val="24"/>
        </w:rPr>
      </w:pPr>
    </w:p>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D903EB" w:rsidRPr="005B0681" w14:paraId="68A74E35" w14:textId="77777777" w:rsidTr="00B1339F">
        <w:trPr>
          <w:trHeight w:val="413"/>
        </w:trPr>
        <w:tc>
          <w:tcPr>
            <w:tcW w:w="9900" w:type="dxa"/>
          </w:tcPr>
          <w:p w14:paraId="68A74E33" w14:textId="77777777" w:rsidR="00D903EB" w:rsidRPr="00B50330" w:rsidRDefault="00D903EB" w:rsidP="00B1339F">
            <w:pPr>
              <w:pStyle w:val="Title"/>
              <w:jc w:val="both"/>
              <w:rPr>
                <w:rFonts w:ascii="Times New Roman" w:hAnsi="Times New Roman" w:cs="Times New Roman"/>
                <w:bCs w:val="0"/>
                <w:smallCaps/>
                <w:noProof/>
                <w:vanish/>
                <w:sz w:val="20"/>
                <w:szCs w:val="20"/>
                <w:specVanish/>
              </w:rPr>
            </w:pPr>
            <w:r>
              <w:rPr>
                <w:rFonts w:ascii="Times New Roman" w:hAnsi="Times New Roman" w:cs="Times New Roman"/>
                <w:bCs w:val="0"/>
                <w:smallCaps/>
                <w:noProof/>
                <w:sz w:val="20"/>
                <w:szCs w:val="20"/>
              </w:rPr>
              <w:t>provide details of the investment strateg</w:t>
            </w:r>
            <w:r w:rsidR="009B1111">
              <w:rPr>
                <w:rFonts w:ascii="Times New Roman" w:hAnsi="Times New Roman" w:cs="Times New Roman"/>
                <w:bCs w:val="0"/>
                <w:smallCaps/>
                <w:noProof/>
                <w:sz w:val="20"/>
                <w:szCs w:val="20"/>
              </w:rPr>
              <w:t xml:space="preserve">y </w:t>
            </w:r>
            <w:r>
              <w:rPr>
                <w:rFonts w:ascii="Times New Roman" w:hAnsi="Times New Roman" w:cs="Times New Roman"/>
                <w:bCs w:val="0"/>
                <w:smallCaps/>
                <w:noProof/>
                <w:sz w:val="20"/>
                <w:szCs w:val="20"/>
              </w:rPr>
              <w:t>of the alternative investment fund</w:t>
            </w:r>
            <w:r w:rsidR="009B1111">
              <w:rPr>
                <w:rFonts w:ascii="Times New Roman" w:hAnsi="Times New Roman" w:cs="Times New Roman"/>
                <w:bCs w:val="0"/>
                <w:smallCaps/>
                <w:noProof/>
                <w:sz w:val="20"/>
                <w:szCs w:val="20"/>
              </w:rPr>
              <w:t>(</w:t>
            </w:r>
            <w:r>
              <w:rPr>
                <w:rFonts w:ascii="Times New Roman" w:hAnsi="Times New Roman" w:cs="Times New Roman"/>
                <w:bCs w:val="0"/>
                <w:smallCaps/>
                <w:noProof/>
                <w:sz w:val="20"/>
                <w:szCs w:val="20"/>
              </w:rPr>
              <w:t>s</w:t>
            </w:r>
            <w:r w:rsidR="009B1111">
              <w:rPr>
                <w:rFonts w:ascii="Times New Roman" w:hAnsi="Times New Roman" w:cs="Times New Roman"/>
                <w:bCs w:val="0"/>
                <w:smallCaps/>
                <w:noProof/>
                <w:sz w:val="20"/>
                <w:szCs w:val="20"/>
              </w:rPr>
              <w:t>)</w:t>
            </w:r>
            <w:r>
              <w:rPr>
                <w:rFonts w:ascii="Times New Roman" w:hAnsi="Times New Roman" w:cs="Times New Roman"/>
                <w:bCs w:val="0"/>
                <w:smallCaps/>
                <w:noProof/>
                <w:sz w:val="20"/>
                <w:szCs w:val="20"/>
              </w:rPr>
              <w:t>,  including details of the objectives, leverage and risk profiles, which the applicant manages or intends to manage:</w:t>
            </w:r>
            <w:r w:rsidRPr="00A21B8E">
              <w:rPr>
                <w:rFonts w:ascii="Times New Roman" w:hAnsi="Times New Roman" w:cs="Times New Roman"/>
                <w:bCs w:val="0"/>
                <w:noProof/>
                <w:sz w:val="20"/>
                <w:szCs w:val="20"/>
              </w:rPr>
              <w:t xml:space="preserve"> </w:t>
            </w:r>
            <w:r w:rsidRPr="00A21B8E">
              <w:rPr>
                <w:rFonts w:ascii="Times New Roman" w:hAnsi="Times New Roman" w:cs="Times New Roman"/>
                <w:bCs w:val="0"/>
                <w:noProof/>
                <w:sz w:val="20"/>
                <w:szCs w:val="20"/>
              </w:rPr>
              <w:fldChar w:fldCharType="begin">
                <w:ffData>
                  <w:name w:val="Text1"/>
                  <w:enabled/>
                  <w:calcOnExit w:val="0"/>
                  <w:textInput/>
                </w:ffData>
              </w:fldChar>
            </w:r>
            <w:r w:rsidRPr="00A21B8E">
              <w:rPr>
                <w:rFonts w:ascii="Times New Roman" w:hAnsi="Times New Roman" w:cs="Times New Roman"/>
                <w:bCs w:val="0"/>
                <w:noProof/>
                <w:sz w:val="20"/>
                <w:szCs w:val="20"/>
              </w:rPr>
              <w:instrText xml:space="preserve"> FORMTEXT </w:instrText>
            </w:r>
            <w:r w:rsidRPr="00A21B8E">
              <w:rPr>
                <w:rFonts w:ascii="Times New Roman" w:hAnsi="Times New Roman" w:cs="Times New Roman"/>
                <w:bCs w:val="0"/>
                <w:noProof/>
                <w:sz w:val="20"/>
                <w:szCs w:val="20"/>
              </w:rPr>
            </w:r>
            <w:r w:rsidRPr="00A21B8E">
              <w:rPr>
                <w:rFonts w:ascii="Times New Roman" w:hAnsi="Times New Roman" w:cs="Times New Roman"/>
                <w:bCs w:val="0"/>
                <w:noProof/>
                <w:sz w:val="20"/>
                <w:szCs w:val="20"/>
              </w:rPr>
              <w:fldChar w:fldCharType="separate"/>
            </w:r>
            <w:r w:rsidR="0046168B">
              <w:rPr>
                <w:rFonts w:ascii="Times New Roman" w:hAnsi="Times New Roman" w:cs="Times New Roman"/>
                <w:bCs w:val="0"/>
                <w:noProof/>
                <w:sz w:val="20"/>
                <w:szCs w:val="20"/>
              </w:rPr>
              <w:t> </w:t>
            </w:r>
            <w:r w:rsidR="0046168B">
              <w:rPr>
                <w:rFonts w:ascii="Times New Roman" w:hAnsi="Times New Roman" w:cs="Times New Roman"/>
                <w:bCs w:val="0"/>
                <w:noProof/>
                <w:sz w:val="20"/>
                <w:szCs w:val="20"/>
              </w:rPr>
              <w:t> </w:t>
            </w:r>
            <w:r w:rsidR="0046168B">
              <w:rPr>
                <w:rFonts w:ascii="Times New Roman" w:hAnsi="Times New Roman" w:cs="Times New Roman"/>
                <w:bCs w:val="0"/>
                <w:noProof/>
                <w:sz w:val="20"/>
                <w:szCs w:val="20"/>
              </w:rPr>
              <w:t> </w:t>
            </w:r>
            <w:r w:rsidR="0046168B">
              <w:rPr>
                <w:rFonts w:ascii="Times New Roman" w:hAnsi="Times New Roman" w:cs="Times New Roman"/>
                <w:bCs w:val="0"/>
                <w:noProof/>
                <w:sz w:val="20"/>
                <w:szCs w:val="20"/>
              </w:rPr>
              <w:t> </w:t>
            </w:r>
            <w:r w:rsidR="0046168B">
              <w:rPr>
                <w:rFonts w:ascii="Times New Roman" w:hAnsi="Times New Roman" w:cs="Times New Roman"/>
                <w:bCs w:val="0"/>
                <w:noProof/>
                <w:sz w:val="20"/>
                <w:szCs w:val="20"/>
              </w:rPr>
              <w:t> </w:t>
            </w:r>
            <w:r w:rsidRPr="00A21B8E">
              <w:rPr>
                <w:rFonts w:ascii="Times New Roman" w:hAnsi="Times New Roman" w:cs="Times New Roman"/>
                <w:bCs w:val="0"/>
                <w:noProof/>
                <w:sz w:val="20"/>
                <w:szCs w:val="20"/>
              </w:rPr>
              <w:fldChar w:fldCharType="end"/>
            </w:r>
          </w:p>
          <w:p w14:paraId="68A74E34" w14:textId="77777777" w:rsidR="00D903EB" w:rsidRPr="005B0681" w:rsidRDefault="00D903EB" w:rsidP="00B1339F">
            <w:pPr>
              <w:pStyle w:val="Title"/>
              <w:jc w:val="both"/>
              <w:rPr>
                <w:bCs w:val="0"/>
                <w:smallCaps/>
                <w:noProof/>
                <w:sz w:val="20"/>
                <w:szCs w:val="20"/>
              </w:rPr>
            </w:pPr>
          </w:p>
        </w:tc>
      </w:tr>
    </w:tbl>
    <w:p w14:paraId="68A74E36" w14:textId="77777777" w:rsidR="00D903EB" w:rsidRDefault="00D903EB">
      <w:pPr>
        <w:pStyle w:val="BodyTextIndent"/>
        <w:ind w:left="0"/>
        <w:rPr>
          <w:rFonts w:ascii="Times New Roman" w:hAnsi="Times New Roman" w:cs="Times New Roman"/>
          <w:b/>
          <w:bCs/>
          <w:i w:val="0"/>
          <w:iCs w:val="0"/>
          <w:sz w:val="24"/>
        </w:rPr>
      </w:pPr>
    </w:p>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4B41A3" w:rsidRPr="005B0681" w14:paraId="68A74E38" w14:textId="77777777" w:rsidTr="00B1339F">
        <w:trPr>
          <w:trHeight w:val="413"/>
        </w:trPr>
        <w:tc>
          <w:tcPr>
            <w:tcW w:w="9900" w:type="dxa"/>
          </w:tcPr>
          <w:p w14:paraId="68A74E37" w14:textId="77777777" w:rsidR="004B41A3" w:rsidRDefault="004B41A3" w:rsidP="00233B53">
            <w:pPr>
              <w:pStyle w:val="Title"/>
              <w:jc w:val="both"/>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 xml:space="preserve">european economic area(s) in which </w:t>
            </w:r>
            <w:r w:rsidR="00D903EB">
              <w:rPr>
                <w:rFonts w:ascii="Times New Roman" w:hAnsi="Times New Roman" w:cs="Times New Roman"/>
                <w:bCs w:val="0"/>
                <w:smallCaps/>
                <w:noProof/>
                <w:sz w:val="20"/>
                <w:szCs w:val="20"/>
              </w:rPr>
              <w:t>marketing</w:t>
            </w:r>
            <w:r w:rsidR="00233B53">
              <w:rPr>
                <w:rFonts w:ascii="Times New Roman" w:hAnsi="Times New Roman" w:cs="Times New Roman"/>
                <w:bCs w:val="0"/>
                <w:smallCaps/>
                <w:noProof/>
                <w:sz w:val="20"/>
                <w:szCs w:val="20"/>
              </w:rPr>
              <w:t xml:space="preserve">  and/or management</w:t>
            </w:r>
            <w:r w:rsidR="0083017B">
              <w:rPr>
                <w:rFonts w:ascii="Times New Roman" w:hAnsi="Times New Roman" w:cs="Times New Roman"/>
                <w:bCs w:val="0"/>
                <w:smallCaps/>
                <w:noProof/>
                <w:sz w:val="20"/>
                <w:szCs w:val="20"/>
              </w:rPr>
              <w:t xml:space="preserve"> is to be conduct</w:t>
            </w:r>
            <w:r w:rsidR="00D903EB">
              <w:rPr>
                <w:rFonts w:ascii="Times New Roman" w:hAnsi="Times New Roman" w:cs="Times New Roman"/>
                <w:bCs w:val="0"/>
                <w:smallCaps/>
                <w:noProof/>
                <w:sz w:val="20"/>
                <w:szCs w:val="20"/>
              </w:rPr>
              <w:t>ed</w:t>
            </w:r>
            <w:r w:rsidR="00233B53">
              <w:rPr>
                <w:rFonts w:ascii="Times New Roman" w:hAnsi="Times New Roman" w:cs="Times New Roman"/>
                <w:bCs w:val="0"/>
                <w:smallCaps/>
                <w:noProof/>
                <w:sz w:val="20"/>
                <w:szCs w:val="20"/>
              </w:rPr>
              <w:t>:</w:t>
            </w:r>
            <w:r w:rsidR="00D903EB">
              <w:rPr>
                <w:rFonts w:ascii="Times New Roman" w:hAnsi="Times New Roman" w:cs="Times New Roman"/>
                <w:bCs w:val="0"/>
                <w:smallCaps/>
                <w:noProof/>
                <w:sz w:val="20"/>
                <w:szCs w:val="20"/>
              </w:rPr>
              <w:t xml:space="preserve"> </w:t>
            </w:r>
            <w:r w:rsidRPr="00A21B8E">
              <w:rPr>
                <w:rFonts w:ascii="Times New Roman" w:hAnsi="Times New Roman" w:cs="Times New Roman"/>
                <w:bCs w:val="0"/>
                <w:noProof/>
                <w:sz w:val="20"/>
                <w:szCs w:val="20"/>
              </w:rPr>
              <w:fldChar w:fldCharType="begin">
                <w:ffData>
                  <w:name w:val="Text1"/>
                  <w:enabled/>
                  <w:calcOnExit w:val="0"/>
                  <w:textInput/>
                </w:ffData>
              </w:fldChar>
            </w:r>
            <w:r w:rsidRPr="00A21B8E">
              <w:rPr>
                <w:rFonts w:ascii="Times New Roman" w:hAnsi="Times New Roman" w:cs="Times New Roman"/>
                <w:bCs w:val="0"/>
                <w:noProof/>
                <w:sz w:val="20"/>
                <w:szCs w:val="20"/>
              </w:rPr>
              <w:instrText xml:space="preserve"> FORMTEXT </w:instrText>
            </w:r>
            <w:r w:rsidRPr="00A21B8E">
              <w:rPr>
                <w:rFonts w:ascii="Times New Roman" w:hAnsi="Times New Roman" w:cs="Times New Roman"/>
                <w:bCs w:val="0"/>
                <w:noProof/>
                <w:sz w:val="20"/>
                <w:szCs w:val="20"/>
              </w:rPr>
            </w:r>
            <w:r w:rsidRPr="00A21B8E">
              <w:rPr>
                <w:rFonts w:ascii="Times New Roman" w:hAnsi="Times New Roman" w:cs="Times New Roman"/>
                <w:bCs w:val="0"/>
                <w:noProof/>
                <w:sz w:val="20"/>
                <w:szCs w:val="20"/>
              </w:rPr>
              <w:fldChar w:fldCharType="separate"/>
            </w:r>
            <w:r w:rsidRPr="00A21B8E">
              <w:rPr>
                <w:rFonts w:ascii="Times New Roman" w:hAnsi="Times New Roman" w:cs="Times New Roman"/>
                <w:bCs w:val="0"/>
                <w:noProof/>
                <w:sz w:val="20"/>
                <w:szCs w:val="20"/>
              </w:rPr>
              <w:t> </w:t>
            </w:r>
            <w:r w:rsidRPr="00A21B8E">
              <w:rPr>
                <w:rFonts w:ascii="Times New Roman" w:hAnsi="Times New Roman" w:cs="Times New Roman"/>
                <w:bCs w:val="0"/>
                <w:noProof/>
                <w:sz w:val="20"/>
                <w:szCs w:val="20"/>
              </w:rPr>
              <w:t> </w:t>
            </w:r>
            <w:r w:rsidRPr="00A21B8E">
              <w:rPr>
                <w:rFonts w:ascii="Times New Roman" w:hAnsi="Times New Roman" w:cs="Times New Roman"/>
                <w:bCs w:val="0"/>
                <w:noProof/>
                <w:sz w:val="20"/>
                <w:szCs w:val="20"/>
              </w:rPr>
              <w:t> </w:t>
            </w:r>
            <w:r w:rsidRPr="00A21B8E">
              <w:rPr>
                <w:rFonts w:ascii="Times New Roman" w:hAnsi="Times New Roman" w:cs="Times New Roman"/>
                <w:bCs w:val="0"/>
                <w:noProof/>
                <w:sz w:val="20"/>
                <w:szCs w:val="20"/>
              </w:rPr>
              <w:t> </w:t>
            </w:r>
            <w:r w:rsidRPr="00A21B8E">
              <w:rPr>
                <w:rFonts w:ascii="Times New Roman" w:hAnsi="Times New Roman" w:cs="Times New Roman"/>
                <w:bCs w:val="0"/>
                <w:noProof/>
                <w:sz w:val="20"/>
                <w:szCs w:val="20"/>
              </w:rPr>
              <w:t> </w:t>
            </w:r>
            <w:r w:rsidRPr="00A21B8E">
              <w:rPr>
                <w:rFonts w:ascii="Times New Roman" w:hAnsi="Times New Roman" w:cs="Times New Roman"/>
                <w:bCs w:val="0"/>
                <w:noProof/>
                <w:sz w:val="20"/>
                <w:szCs w:val="20"/>
              </w:rPr>
              <w:fldChar w:fldCharType="end"/>
            </w:r>
          </w:p>
        </w:tc>
      </w:tr>
    </w:tbl>
    <w:p w14:paraId="68A74E39" w14:textId="77777777" w:rsidR="00C37003" w:rsidRDefault="00C37003">
      <w:pPr>
        <w:pStyle w:val="BodyTextIndent"/>
        <w:ind w:left="0"/>
        <w:rPr>
          <w:rFonts w:ascii="Times New Roman" w:hAnsi="Times New Roman" w:cs="Times New Roman"/>
          <w:b/>
          <w:bCs/>
          <w:i w:val="0"/>
          <w:iCs w:val="0"/>
          <w:sz w:val="24"/>
        </w:rPr>
      </w:pPr>
    </w:p>
    <w:p w14:paraId="68A74E3A" w14:textId="77777777" w:rsidR="001312A9" w:rsidRDefault="001312A9">
      <w:pPr>
        <w:pStyle w:val="BodyTextIndent"/>
        <w:ind w:left="0"/>
        <w:rPr>
          <w:rFonts w:ascii="Times New Roman" w:hAnsi="Times New Roman" w:cs="Times New Roman"/>
          <w:b/>
          <w:bCs/>
          <w:i w:val="0"/>
          <w:iCs w:val="0"/>
          <w:sz w:val="24"/>
        </w:rPr>
      </w:pPr>
    </w:p>
    <w:p w14:paraId="68A74E3B" w14:textId="77777777" w:rsidR="00C534E3" w:rsidRDefault="00C534E3">
      <w:pPr>
        <w:pStyle w:val="BodyTextIndent"/>
        <w:ind w:left="0"/>
        <w:rPr>
          <w:rFonts w:ascii="Times New Roman" w:hAnsi="Times New Roman" w:cs="Times New Roman"/>
          <w:b/>
          <w:bCs/>
          <w:i w:val="0"/>
          <w:iCs w:val="0"/>
          <w:sz w:val="20"/>
          <w:szCs w:val="20"/>
        </w:rPr>
      </w:pPr>
      <w:r w:rsidRPr="00254B5B">
        <w:rPr>
          <w:rFonts w:ascii="Times New Roman" w:hAnsi="Times New Roman" w:cs="Times New Roman"/>
          <w:b/>
          <w:bCs/>
          <w:i w:val="0"/>
          <w:iCs w:val="0"/>
          <w:sz w:val="20"/>
          <w:szCs w:val="20"/>
        </w:rPr>
        <w:lastRenderedPageBreak/>
        <w:t>DECLARATION</w:t>
      </w:r>
      <w:r w:rsidR="00D903EB" w:rsidRPr="00254B5B">
        <w:rPr>
          <w:rFonts w:ascii="Times New Roman" w:hAnsi="Times New Roman" w:cs="Times New Roman"/>
          <w:b/>
          <w:bCs/>
          <w:i w:val="0"/>
          <w:iCs w:val="0"/>
          <w:sz w:val="20"/>
          <w:szCs w:val="20"/>
        </w:rPr>
        <w:t>S</w:t>
      </w:r>
      <w:r w:rsidR="00B62E25" w:rsidRPr="00254B5B">
        <w:rPr>
          <w:rFonts w:ascii="Times New Roman" w:hAnsi="Times New Roman" w:cs="Times New Roman"/>
          <w:b/>
          <w:bCs/>
          <w:i w:val="0"/>
          <w:iCs w:val="0"/>
          <w:sz w:val="20"/>
          <w:szCs w:val="20"/>
        </w:rPr>
        <w:t xml:space="preserve"> BY THE </w:t>
      </w:r>
      <w:r w:rsidR="0083017B">
        <w:rPr>
          <w:rFonts w:ascii="Times New Roman" w:hAnsi="Times New Roman" w:cs="Times New Roman"/>
          <w:b/>
          <w:bCs/>
          <w:i w:val="0"/>
          <w:iCs w:val="0"/>
          <w:sz w:val="20"/>
          <w:szCs w:val="20"/>
        </w:rPr>
        <w:t>APPLICANT:</w:t>
      </w:r>
    </w:p>
    <w:p w14:paraId="68A74E3C" w14:textId="77777777" w:rsidR="0083017B" w:rsidRPr="00254B5B" w:rsidRDefault="0083017B">
      <w:pPr>
        <w:pStyle w:val="BodyTextIndent"/>
        <w:ind w:left="0"/>
        <w:rPr>
          <w:rFonts w:ascii="Times New Roman" w:hAnsi="Times New Roman" w:cs="Times New Roman"/>
          <w:b/>
          <w:bCs/>
          <w:i w:val="0"/>
          <w:iCs w:val="0"/>
          <w:sz w:val="20"/>
          <w:szCs w:val="20"/>
        </w:rPr>
      </w:pPr>
    </w:p>
    <w:p w14:paraId="68A74E3D" w14:textId="77777777" w:rsidR="00C534E3" w:rsidRDefault="00C534E3" w:rsidP="00E55BC9">
      <w:pPr>
        <w:pStyle w:val="BodyTextIndent"/>
        <w:ind w:left="0"/>
        <w:jc w:val="both"/>
        <w:rPr>
          <w:rFonts w:ascii="Times New Roman" w:hAnsi="Times New Roman" w:cs="Times New Roman"/>
          <w:i w:val="0"/>
          <w:iCs w:val="0"/>
          <w:sz w:val="20"/>
          <w:szCs w:val="20"/>
        </w:rPr>
      </w:pPr>
    </w:p>
    <w:p w14:paraId="68A74E3E" w14:textId="16B01DEF" w:rsidR="001750DB" w:rsidRPr="001750DB" w:rsidRDefault="0083017B" w:rsidP="0083017B">
      <w:pPr>
        <w:pStyle w:val="AgreementHeading4"/>
        <w:numPr>
          <w:ilvl w:val="0"/>
          <w:numId w:val="21"/>
        </w:numPr>
        <w:spacing w:after="0" w:line="240" w:lineRule="auto"/>
        <w:rPr>
          <w:sz w:val="20"/>
          <w:szCs w:val="20"/>
        </w:rPr>
      </w:pPr>
      <w:r w:rsidRPr="0083017B">
        <w:rPr>
          <w:sz w:val="20"/>
          <w:szCs w:val="20"/>
        </w:rPr>
        <w:t xml:space="preserve">We certify in accordance with Rule </w:t>
      </w:r>
      <w:r w:rsidR="00163C4D">
        <w:rPr>
          <w:sz w:val="20"/>
          <w:szCs w:val="20"/>
        </w:rPr>
        <w:t>3.1(1)(h)</w:t>
      </w:r>
      <w:r w:rsidRPr="0083017B">
        <w:rPr>
          <w:sz w:val="20"/>
          <w:szCs w:val="20"/>
        </w:rPr>
        <w:t xml:space="preserve"> of The AIFMD Rules</w:t>
      </w:r>
      <w:r w:rsidR="00163C4D">
        <w:rPr>
          <w:sz w:val="20"/>
          <w:szCs w:val="20"/>
        </w:rPr>
        <w:t xml:space="preserve"> and Guidance</w:t>
      </w:r>
      <w:r w:rsidRPr="0083017B">
        <w:rPr>
          <w:sz w:val="20"/>
          <w:szCs w:val="20"/>
        </w:rPr>
        <w:t>, 20</w:t>
      </w:r>
      <w:r w:rsidR="00163C4D">
        <w:rPr>
          <w:sz w:val="20"/>
          <w:szCs w:val="20"/>
        </w:rPr>
        <w:t>2</w:t>
      </w:r>
      <w:r w:rsidRPr="0083017B">
        <w:rPr>
          <w:sz w:val="20"/>
          <w:szCs w:val="20"/>
        </w:rPr>
        <w:t>1, that the proposed Guernsey AIFM:</w:t>
      </w:r>
      <w:r w:rsidRPr="0083017B">
        <w:rPr>
          <w:i/>
          <w:sz w:val="20"/>
          <w:szCs w:val="20"/>
        </w:rPr>
        <w:t xml:space="preserve"> </w:t>
      </w:r>
    </w:p>
    <w:p w14:paraId="68A74E3F" w14:textId="77777777" w:rsidR="0083017B" w:rsidRDefault="0083017B" w:rsidP="001750DB">
      <w:pPr>
        <w:pStyle w:val="AgreementHeading4"/>
        <w:numPr>
          <w:ilvl w:val="0"/>
          <w:numId w:val="0"/>
        </w:numPr>
        <w:spacing w:after="0" w:line="240" w:lineRule="auto"/>
        <w:ind w:left="720"/>
        <w:rPr>
          <w:sz w:val="20"/>
          <w:szCs w:val="20"/>
        </w:rPr>
      </w:pPr>
      <w:r w:rsidRPr="0083017B">
        <w:rPr>
          <w:sz w:val="20"/>
          <w:szCs w:val="20"/>
        </w:rPr>
        <w:t xml:space="preserve"> </w:t>
      </w:r>
    </w:p>
    <w:p w14:paraId="68A74E40" w14:textId="77777777" w:rsidR="0083017B" w:rsidRDefault="0083017B" w:rsidP="001750DB">
      <w:pPr>
        <w:pStyle w:val="AgreementHeading4"/>
        <w:numPr>
          <w:ilvl w:val="0"/>
          <w:numId w:val="22"/>
        </w:numPr>
        <w:tabs>
          <w:tab w:val="num" w:pos="2155"/>
        </w:tabs>
        <w:spacing w:after="0" w:line="240" w:lineRule="auto"/>
        <w:ind w:firstLine="709"/>
        <w:rPr>
          <w:sz w:val="20"/>
          <w:szCs w:val="20"/>
        </w:rPr>
      </w:pPr>
      <w:r w:rsidRPr="0083017B">
        <w:rPr>
          <w:sz w:val="20"/>
          <w:szCs w:val="20"/>
        </w:rPr>
        <w:t xml:space="preserve">is a legal </w:t>
      </w:r>
      <w:proofErr w:type="gramStart"/>
      <w:r w:rsidRPr="0083017B">
        <w:rPr>
          <w:sz w:val="20"/>
          <w:szCs w:val="20"/>
        </w:rPr>
        <w:t>person;</w:t>
      </w:r>
      <w:proofErr w:type="gramEnd"/>
    </w:p>
    <w:p w14:paraId="68A74E41" w14:textId="77777777" w:rsidR="0083017B" w:rsidRDefault="0083017B" w:rsidP="001750DB">
      <w:pPr>
        <w:pStyle w:val="AgreementHeading4"/>
        <w:numPr>
          <w:ilvl w:val="0"/>
          <w:numId w:val="22"/>
        </w:numPr>
        <w:tabs>
          <w:tab w:val="num" w:pos="2155"/>
        </w:tabs>
        <w:spacing w:after="0" w:line="240" w:lineRule="auto"/>
        <w:ind w:firstLine="709"/>
        <w:rPr>
          <w:sz w:val="20"/>
          <w:szCs w:val="20"/>
        </w:rPr>
      </w:pPr>
      <w:r w:rsidRPr="0083017B">
        <w:rPr>
          <w:sz w:val="20"/>
          <w:szCs w:val="20"/>
        </w:rPr>
        <w:t xml:space="preserve">would be the only AIFM of each AIF it </w:t>
      </w:r>
      <w:proofErr w:type="gramStart"/>
      <w:r w:rsidRPr="0083017B">
        <w:rPr>
          <w:sz w:val="20"/>
          <w:szCs w:val="20"/>
        </w:rPr>
        <w:t>managed;</w:t>
      </w:r>
      <w:proofErr w:type="gramEnd"/>
    </w:p>
    <w:p w14:paraId="68A74E42" w14:textId="3FA800E2" w:rsidR="001750DB" w:rsidRDefault="0083017B" w:rsidP="001750DB">
      <w:pPr>
        <w:pStyle w:val="AgreementHeading4"/>
        <w:numPr>
          <w:ilvl w:val="0"/>
          <w:numId w:val="22"/>
        </w:numPr>
        <w:tabs>
          <w:tab w:val="num" w:pos="2155"/>
        </w:tabs>
        <w:spacing w:after="0" w:line="240" w:lineRule="auto"/>
        <w:ind w:left="2835" w:hanging="2126"/>
        <w:rPr>
          <w:sz w:val="20"/>
          <w:szCs w:val="20"/>
        </w:rPr>
      </w:pPr>
      <w:r w:rsidRPr="001750DB">
        <w:rPr>
          <w:sz w:val="20"/>
          <w:szCs w:val="20"/>
        </w:rPr>
        <w:t xml:space="preserve">will comply with the provisions of </w:t>
      </w:r>
      <w:r w:rsidR="001750DB" w:rsidRPr="001750DB">
        <w:rPr>
          <w:sz w:val="20"/>
          <w:szCs w:val="20"/>
        </w:rPr>
        <w:t>The AIFMD Rules</w:t>
      </w:r>
      <w:r w:rsidR="00A36A94">
        <w:rPr>
          <w:sz w:val="20"/>
          <w:szCs w:val="20"/>
        </w:rPr>
        <w:t xml:space="preserve"> and Guidance</w:t>
      </w:r>
      <w:r w:rsidR="001750DB" w:rsidRPr="001750DB">
        <w:rPr>
          <w:sz w:val="20"/>
          <w:szCs w:val="20"/>
        </w:rPr>
        <w:t xml:space="preserve">, </w:t>
      </w:r>
      <w:proofErr w:type="gramStart"/>
      <w:r w:rsidR="001750DB" w:rsidRPr="001750DB">
        <w:rPr>
          <w:sz w:val="20"/>
          <w:szCs w:val="20"/>
        </w:rPr>
        <w:t>20</w:t>
      </w:r>
      <w:r w:rsidR="00A36A94">
        <w:rPr>
          <w:sz w:val="20"/>
          <w:szCs w:val="20"/>
        </w:rPr>
        <w:t>2</w:t>
      </w:r>
      <w:r w:rsidR="001750DB" w:rsidRPr="001750DB">
        <w:rPr>
          <w:sz w:val="20"/>
          <w:szCs w:val="20"/>
        </w:rPr>
        <w:t>1</w:t>
      </w:r>
      <w:r w:rsidRPr="001750DB">
        <w:rPr>
          <w:sz w:val="20"/>
          <w:szCs w:val="20"/>
        </w:rPr>
        <w:t>;</w:t>
      </w:r>
      <w:proofErr w:type="gramEnd"/>
    </w:p>
    <w:p w14:paraId="68A74E43" w14:textId="23B3CF06" w:rsidR="0083017B" w:rsidRPr="001750DB" w:rsidRDefault="0083017B" w:rsidP="001750DB">
      <w:pPr>
        <w:pStyle w:val="AgreementHeading4"/>
        <w:numPr>
          <w:ilvl w:val="0"/>
          <w:numId w:val="22"/>
        </w:numPr>
        <w:tabs>
          <w:tab w:val="num" w:pos="2155"/>
        </w:tabs>
        <w:spacing w:after="0" w:line="240" w:lineRule="auto"/>
        <w:ind w:left="993" w:hanging="284"/>
        <w:rPr>
          <w:sz w:val="20"/>
          <w:szCs w:val="20"/>
        </w:rPr>
      </w:pPr>
      <w:r w:rsidRPr="001750DB">
        <w:rPr>
          <w:sz w:val="20"/>
          <w:szCs w:val="20"/>
        </w:rPr>
        <w:t xml:space="preserve">has sufficient initial capital and own funds in accordance with Rule </w:t>
      </w:r>
      <w:r w:rsidR="00A36A94">
        <w:rPr>
          <w:sz w:val="20"/>
          <w:szCs w:val="20"/>
        </w:rPr>
        <w:t>9.</w:t>
      </w:r>
      <w:r w:rsidR="008549B7">
        <w:rPr>
          <w:sz w:val="20"/>
          <w:szCs w:val="20"/>
        </w:rPr>
        <w:t xml:space="preserve">1 </w:t>
      </w:r>
      <w:r w:rsidR="001750DB">
        <w:rPr>
          <w:sz w:val="20"/>
          <w:szCs w:val="20"/>
        </w:rPr>
        <w:t>of The AIFMD Rules</w:t>
      </w:r>
      <w:r w:rsidR="00A36A94">
        <w:rPr>
          <w:sz w:val="20"/>
          <w:szCs w:val="20"/>
        </w:rPr>
        <w:t xml:space="preserve"> and Guidance</w:t>
      </w:r>
      <w:r w:rsidR="001750DB">
        <w:rPr>
          <w:sz w:val="20"/>
          <w:szCs w:val="20"/>
        </w:rPr>
        <w:t>, 20</w:t>
      </w:r>
      <w:r w:rsidR="00A36A94">
        <w:rPr>
          <w:sz w:val="20"/>
          <w:szCs w:val="20"/>
        </w:rPr>
        <w:t>2</w:t>
      </w:r>
      <w:r w:rsidR="001750DB">
        <w:rPr>
          <w:sz w:val="20"/>
          <w:szCs w:val="20"/>
        </w:rPr>
        <w:t>1</w:t>
      </w:r>
      <w:r w:rsidRPr="001750DB">
        <w:rPr>
          <w:sz w:val="20"/>
          <w:szCs w:val="20"/>
        </w:rPr>
        <w:t xml:space="preserve"> </w:t>
      </w:r>
      <w:r w:rsidR="001750DB">
        <w:rPr>
          <w:sz w:val="20"/>
          <w:szCs w:val="20"/>
        </w:rPr>
        <w:t xml:space="preserve">and </w:t>
      </w:r>
      <w:r w:rsidRPr="001750DB">
        <w:rPr>
          <w:sz w:val="20"/>
          <w:szCs w:val="20"/>
        </w:rPr>
        <w:t>relevant provisions relating thereto;</w:t>
      </w:r>
      <w:r w:rsidR="000D7E1A">
        <w:rPr>
          <w:sz w:val="20"/>
          <w:szCs w:val="20"/>
        </w:rPr>
        <w:t xml:space="preserve"> and</w:t>
      </w:r>
    </w:p>
    <w:p w14:paraId="68A74E44" w14:textId="59BD8909" w:rsidR="0083017B" w:rsidRPr="001750DB" w:rsidRDefault="0083017B" w:rsidP="001750DB">
      <w:pPr>
        <w:pStyle w:val="AgreementHeading4"/>
        <w:numPr>
          <w:ilvl w:val="0"/>
          <w:numId w:val="22"/>
        </w:numPr>
        <w:tabs>
          <w:tab w:val="num" w:pos="993"/>
        </w:tabs>
        <w:spacing w:after="0" w:line="240" w:lineRule="auto"/>
        <w:ind w:left="993" w:hanging="284"/>
        <w:rPr>
          <w:sz w:val="20"/>
          <w:szCs w:val="20"/>
        </w:rPr>
      </w:pPr>
      <w:r w:rsidRPr="001750DB">
        <w:rPr>
          <w:sz w:val="20"/>
          <w:szCs w:val="20"/>
        </w:rPr>
        <w:t xml:space="preserve">there are at least two persons conducting the business of the proposed Guernsey AIFM pursuant to Schedule 4 of </w:t>
      </w:r>
      <w:r w:rsidR="001750DB" w:rsidRPr="001750DB">
        <w:rPr>
          <w:sz w:val="20"/>
          <w:szCs w:val="20"/>
        </w:rPr>
        <w:t>The Protection of Investors (Bailiwick of</w:t>
      </w:r>
      <w:r w:rsidR="0068283E">
        <w:rPr>
          <w:sz w:val="20"/>
          <w:szCs w:val="20"/>
        </w:rPr>
        <w:t xml:space="preserve"> Guernsey) Law, </w:t>
      </w:r>
      <w:r w:rsidR="00163C4D">
        <w:rPr>
          <w:sz w:val="20"/>
          <w:szCs w:val="20"/>
        </w:rPr>
        <w:t>2020</w:t>
      </w:r>
      <w:r w:rsidR="0068283E">
        <w:rPr>
          <w:sz w:val="20"/>
          <w:szCs w:val="20"/>
        </w:rPr>
        <w:t xml:space="preserve"> (“the POI Law”).</w:t>
      </w:r>
      <w:r w:rsidRPr="001750DB">
        <w:rPr>
          <w:sz w:val="20"/>
          <w:szCs w:val="20"/>
        </w:rPr>
        <w:t xml:space="preserve"> </w:t>
      </w:r>
    </w:p>
    <w:p w14:paraId="68A74E45" w14:textId="77777777" w:rsidR="0083017B" w:rsidRDefault="0083017B" w:rsidP="0083017B">
      <w:pPr>
        <w:pStyle w:val="BodyTextIndent"/>
        <w:tabs>
          <w:tab w:val="left" w:pos="1427"/>
        </w:tabs>
        <w:ind w:left="0"/>
        <w:jc w:val="both"/>
        <w:rPr>
          <w:rFonts w:ascii="Times New Roman" w:hAnsi="Times New Roman" w:cs="Times New Roman"/>
          <w:i w:val="0"/>
          <w:iCs w:val="0"/>
          <w:sz w:val="20"/>
          <w:szCs w:val="20"/>
        </w:rPr>
      </w:pPr>
    </w:p>
    <w:p w14:paraId="68A74E46" w14:textId="77777777" w:rsidR="00254B5B" w:rsidRDefault="00254B5B" w:rsidP="001750DB">
      <w:pPr>
        <w:numPr>
          <w:ilvl w:val="0"/>
          <w:numId w:val="21"/>
        </w:numPr>
        <w:jc w:val="both"/>
        <w:rPr>
          <w:sz w:val="20"/>
          <w:szCs w:val="20"/>
        </w:rPr>
      </w:pPr>
      <w:r w:rsidRPr="00254B5B">
        <w:rPr>
          <w:sz w:val="20"/>
          <w:szCs w:val="20"/>
        </w:rPr>
        <w:t>We declare that the information given in and with this application is complete and correct to the best of our knowledge and belief and that we are aware of no other facts of which the Commission should be aware.  We undertake to inform the Commission promptly of any changes material to the application which occur before it has been determined.</w:t>
      </w:r>
    </w:p>
    <w:p w14:paraId="68A74E47" w14:textId="77777777" w:rsidR="001750DB" w:rsidRDefault="001750DB" w:rsidP="001750DB">
      <w:pPr>
        <w:ind w:left="720"/>
        <w:jc w:val="both"/>
        <w:rPr>
          <w:sz w:val="20"/>
          <w:szCs w:val="20"/>
        </w:rPr>
      </w:pPr>
    </w:p>
    <w:p w14:paraId="68A74E48" w14:textId="7B288696" w:rsidR="00844013" w:rsidRPr="00C07327" w:rsidRDefault="00844013" w:rsidP="001750DB">
      <w:pPr>
        <w:numPr>
          <w:ilvl w:val="0"/>
          <w:numId w:val="21"/>
        </w:numPr>
        <w:jc w:val="both"/>
        <w:rPr>
          <w:sz w:val="20"/>
          <w:szCs w:val="20"/>
        </w:rPr>
      </w:pPr>
      <w:r w:rsidRPr="00C07327">
        <w:rPr>
          <w:bCs/>
          <w:sz w:val="20"/>
          <w:szCs w:val="20"/>
        </w:rPr>
        <w:t xml:space="preserve">We </w:t>
      </w:r>
      <w:r w:rsidR="00F74A7D" w:rsidRPr="00C07327">
        <w:rPr>
          <w:bCs/>
          <w:sz w:val="20"/>
          <w:szCs w:val="20"/>
        </w:rPr>
        <w:t xml:space="preserve">agree to the imposition of </w:t>
      </w:r>
      <w:r w:rsidR="00C901C9" w:rsidRPr="00C07327">
        <w:rPr>
          <w:bCs/>
          <w:sz w:val="20"/>
          <w:szCs w:val="20"/>
        </w:rPr>
        <w:t xml:space="preserve">these Rules </w:t>
      </w:r>
      <w:r w:rsidR="00F74A7D" w:rsidRPr="00C07327">
        <w:rPr>
          <w:bCs/>
          <w:sz w:val="20"/>
          <w:szCs w:val="20"/>
        </w:rPr>
        <w:t xml:space="preserve">as </w:t>
      </w:r>
      <w:r w:rsidRPr="00C07327">
        <w:rPr>
          <w:bCs/>
          <w:sz w:val="20"/>
          <w:szCs w:val="20"/>
        </w:rPr>
        <w:t>a condition on our licence,</w:t>
      </w:r>
      <w:r w:rsidR="00C901C9" w:rsidRPr="00C07327">
        <w:rPr>
          <w:bCs/>
          <w:sz w:val="20"/>
          <w:szCs w:val="20"/>
        </w:rPr>
        <w:t xml:space="preserve"> </w:t>
      </w:r>
      <w:proofErr w:type="gramStart"/>
      <w:r w:rsidR="00C901C9" w:rsidRPr="00C07327">
        <w:rPr>
          <w:bCs/>
          <w:sz w:val="20"/>
          <w:szCs w:val="20"/>
        </w:rPr>
        <w:t>authorisation</w:t>
      </w:r>
      <w:proofErr w:type="gramEnd"/>
      <w:r w:rsidR="00C901C9" w:rsidRPr="00C07327">
        <w:rPr>
          <w:bCs/>
          <w:sz w:val="20"/>
          <w:szCs w:val="20"/>
        </w:rPr>
        <w:t xml:space="preserve"> or registration pursuant to sections </w:t>
      </w:r>
      <w:r w:rsidR="007D51BE" w:rsidRPr="00C07327">
        <w:rPr>
          <w:bCs/>
          <w:sz w:val="20"/>
          <w:szCs w:val="20"/>
        </w:rPr>
        <w:t>5 and</w:t>
      </w:r>
      <w:r w:rsidR="00BB0076" w:rsidRPr="00C07327">
        <w:rPr>
          <w:bCs/>
          <w:sz w:val="20"/>
          <w:szCs w:val="20"/>
        </w:rPr>
        <w:t>/or</w:t>
      </w:r>
      <w:r w:rsidR="007D51BE" w:rsidRPr="00C07327">
        <w:rPr>
          <w:bCs/>
          <w:sz w:val="20"/>
          <w:szCs w:val="20"/>
        </w:rPr>
        <w:t xml:space="preserve"> 9 of the POI Law.</w:t>
      </w:r>
      <w:r w:rsidR="00F74A7D" w:rsidRPr="00C07327">
        <w:rPr>
          <w:bCs/>
          <w:sz w:val="20"/>
          <w:szCs w:val="20"/>
        </w:rPr>
        <w:t xml:space="preserve">  Agreement to this condition will be considered confirmation that the Applicant understands and accepts that it will forgo any right of appeal made available to it under section </w:t>
      </w:r>
      <w:r w:rsidR="00C07327" w:rsidRPr="00C07327">
        <w:rPr>
          <w:bCs/>
          <w:sz w:val="20"/>
          <w:szCs w:val="20"/>
        </w:rPr>
        <w:t>57</w:t>
      </w:r>
      <w:r w:rsidR="00F74A7D" w:rsidRPr="00C07327">
        <w:rPr>
          <w:bCs/>
          <w:sz w:val="20"/>
          <w:szCs w:val="20"/>
        </w:rPr>
        <w:t xml:space="preserve"> of the POI Law.</w:t>
      </w:r>
    </w:p>
    <w:p w14:paraId="68A74E49" w14:textId="77777777" w:rsidR="00254B5B" w:rsidRPr="00254B5B" w:rsidRDefault="00254B5B" w:rsidP="00254B5B">
      <w:pPr>
        <w:jc w:val="both"/>
        <w:rPr>
          <w:sz w:val="20"/>
          <w:szCs w:val="20"/>
        </w:rPr>
      </w:pPr>
    </w:p>
    <w:tbl>
      <w:tblPr>
        <w:tblW w:w="0" w:type="auto"/>
        <w:tblLayout w:type="fixed"/>
        <w:tblLook w:val="0000" w:firstRow="0" w:lastRow="0" w:firstColumn="0" w:lastColumn="0" w:noHBand="0" w:noVBand="0"/>
      </w:tblPr>
      <w:tblGrid>
        <w:gridCol w:w="3828"/>
        <w:gridCol w:w="6111"/>
      </w:tblGrid>
      <w:tr w:rsidR="00254B5B" w:rsidRPr="00254B5B" w14:paraId="68A74E4B" w14:textId="77777777" w:rsidTr="00B1339F">
        <w:trPr>
          <w:cantSplit/>
          <w:trHeight w:val="454"/>
        </w:trPr>
        <w:tc>
          <w:tcPr>
            <w:tcW w:w="9939" w:type="dxa"/>
            <w:gridSpan w:val="2"/>
            <w:vAlign w:val="center"/>
          </w:tcPr>
          <w:p w14:paraId="68A74E4A" w14:textId="77777777" w:rsidR="00254B5B" w:rsidRPr="00254B5B" w:rsidRDefault="00254B5B" w:rsidP="00254B5B">
            <w:pPr>
              <w:rPr>
                <w:sz w:val="20"/>
                <w:szCs w:val="20"/>
              </w:rPr>
            </w:pPr>
            <w:r w:rsidRPr="00254B5B">
              <w:rPr>
                <w:sz w:val="20"/>
                <w:szCs w:val="20"/>
              </w:rPr>
              <w:t>Name of first signatory:</w:t>
            </w:r>
            <w:r w:rsidRPr="00254B5B">
              <w:rPr>
                <w:sz w:val="20"/>
                <w:szCs w:val="20"/>
              </w:rPr>
              <w:tab/>
            </w:r>
          </w:p>
        </w:tc>
      </w:tr>
      <w:tr w:rsidR="00254B5B" w:rsidRPr="00254B5B" w14:paraId="68A74E4E" w14:textId="77777777" w:rsidTr="00B1339F">
        <w:trPr>
          <w:trHeight w:val="113"/>
        </w:trPr>
        <w:tc>
          <w:tcPr>
            <w:tcW w:w="3828" w:type="dxa"/>
            <w:vAlign w:val="center"/>
          </w:tcPr>
          <w:p w14:paraId="68A74E4C" w14:textId="77777777" w:rsidR="00254B5B" w:rsidRPr="00254B5B" w:rsidRDefault="00254B5B" w:rsidP="00254B5B">
            <w:pPr>
              <w:rPr>
                <w:sz w:val="8"/>
              </w:rPr>
            </w:pPr>
          </w:p>
        </w:tc>
        <w:tc>
          <w:tcPr>
            <w:tcW w:w="6111" w:type="dxa"/>
            <w:tcBorders>
              <w:bottom w:val="single" w:sz="4" w:space="0" w:color="auto"/>
            </w:tcBorders>
            <w:vAlign w:val="center"/>
          </w:tcPr>
          <w:p w14:paraId="68A74E4D" w14:textId="77777777" w:rsidR="00254B5B" w:rsidRPr="00254B5B" w:rsidRDefault="00254B5B" w:rsidP="00254B5B">
            <w:pPr>
              <w:rPr>
                <w:sz w:val="8"/>
              </w:rPr>
            </w:pPr>
          </w:p>
        </w:tc>
      </w:tr>
      <w:tr w:rsidR="00254B5B" w:rsidRPr="00254B5B" w14:paraId="68A74E51" w14:textId="77777777" w:rsidTr="00B1339F">
        <w:trPr>
          <w:trHeight w:val="454"/>
        </w:trPr>
        <w:tc>
          <w:tcPr>
            <w:tcW w:w="3828" w:type="dxa"/>
            <w:tcBorders>
              <w:right w:val="single" w:sz="4" w:space="0" w:color="auto"/>
            </w:tcBorders>
            <w:vAlign w:val="center"/>
          </w:tcPr>
          <w:p w14:paraId="68A74E4F" w14:textId="77777777" w:rsidR="00254B5B" w:rsidRPr="00254B5B" w:rsidRDefault="00254B5B" w:rsidP="00254B5B">
            <w:pPr>
              <w:rPr>
                <w:sz w:val="20"/>
                <w:szCs w:val="20"/>
              </w:rPr>
            </w:pPr>
            <w:r w:rsidRPr="00254B5B">
              <w:rPr>
                <w:sz w:val="20"/>
                <w:szCs w:val="20"/>
              </w:rPr>
              <w:t>Position:</w:t>
            </w:r>
            <w:r w:rsidR="001750DB">
              <w:rPr>
                <w:sz w:val="20"/>
                <w:szCs w:val="20"/>
              </w:rPr>
              <w:t xml:space="preserve"> (see Note 1)</w:t>
            </w:r>
          </w:p>
        </w:tc>
        <w:tc>
          <w:tcPr>
            <w:tcW w:w="6111" w:type="dxa"/>
            <w:tcBorders>
              <w:top w:val="single" w:sz="4" w:space="0" w:color="auto"/>
              <w:left w:val="single" w:sz="4" w:space="0" w:color="auto"/>
              <w:bottom w:val="single" w:sz="4" w:space="0" w:color="auto"/>
              <w:right w:val="single" w:sz="4" w:space="0" w:color="auto"/>
            </w:tcBorders>
            <w:vAlign w:val="center"/>
          </w:tcPr>
          <w:p w14:paraId="68A74E50" w14:textId="77777777" w:rsidR="00254B5B" w:rsidRPr="00254B5B" w:rsidRDefault="00254B5B" w:rsidP="00254B5B">
            <w:pPr>
              <w:rPr>
                <w:sz w:val="20"/>
                <w:szCs w:val="20"/>
              </w:rPr>
            </w:pPr>
            <w:r w:rsidRPr="00254B5B">
              <w:rPr>
                <w:rFonts w:ascii="Arial" w:hAnsi="Arial"/>
                <w:sz w:val="20"/>
                <w:szCs w:val="20"/>
              </w:rPr>
              <w:fldChar w:fldCharType="begin">
                <w:ffData>
                  <w:name w:val="Text82"/>
                  <w:enabled/>
                  <w:calcOnExit w:val="0"/>
                  <w:textInput/>
                </w:ffData>
              </w:fldChar>
            </w:r>
            <w:bookmarkStart w:id="1" w:name="Text82"/>
            <w:r w:rsidRPr="00254B5B">
              <w:rPr>
                <w:rFonts w:ascii="Arial" w:hAnsi="Arial"/>
                <w:sz w:val="20"/>
                <w:szCs w:val="20"/>
              </w:rPr>
              <w:instrText xml:space="preserve"> FORMTEXT </w:instrText>
            </w:r>
            <w:r w:rsidRPr="00254B5B">
              <w:rPr>
                <w:rFonts w:ascii="Arial" w:hAnsi="Arial"/>
                <w:sz w:val="20"/>
                <w:szCs w:val="20"/>
              </w:rPr>
            </w:r>
            <w:r w:rsidRPr="00254B5B">
              <w:rPr>
                <w:rFonts w:ascii="Arial" w:hAnsi="Arial"/>
                <w:sz w:val="20"/>
                <w:szCs w:val="20"/>
              </w:rPr>
              <w:fldChar w:fldCharType="separate"/>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sz w:val="20"/>
                <w:szCs w:val="20"/>
              </w:rPr>
              <w:fldChar w:fldCharType="end"/>
            </w:r>
            <w:bookmarkEnd w:id="1"/>
          </w:p>
        </w:tc>
      </w:tr>
      <w:tr w:rsidR="00254B5B" w:rsidRPr="00254B5B" w14:paraId="68A74E54" w14:textId="77777777" w:rsidTr="00B1339F">
        <w:trPr>
          <w:trHeight w:val="113"/>
        </w:trPr>
        <w:tc>
          <w:tcPr>
            <w:tcW w:w="3828" w:type="dxa"/>
            <w:vAlign w:val="center"/>
          </w:tcPr>
          <w:p w14:paraId="68A74E52" w14:textId="77777777" w:rsidR="00254B5B" w:rsidRPr="00254B5B" w:rsidRDefault="00254B5B" w:rsidP="00254B5B">
            <w:pPr>
              <w:rPr>
                <w:sz w:val="20"/>
                <w:szCs w:val="20"/>
              </w:rPr>
            </w:pPr>
          </w:p>
        </w:tc>
        <w:tc>
          <w:tcPr>
            <w:tcW w:w="6111" w:type="dxa"/>
            <w:tcBorders>
              <w:top w:val="single" w:sz="4" w:space="0" w:color="auto"/>
              <w:bottom w:val="single" w:sz="4" w:space="0" w:color="auto"/>
            </w:tcBorders>
            <w:vAlign w:val="center"/>
          </w:tcPr>
          <w:p w14:paraId="68A74E53" w14:textId="77777777" w:rsidR="00254B5B" w:rsidRPr="00254B5B" w:rsidRDefault="00254B5B" w:rsidP="00254B5B">
            <w:pPr>
              <w:rPr>
                <w:sz w:val="20"/>
                <w:szCs w:val="20"/>
              </w:rPr>
            </w:pPr>
          </w:p>
        </w:tc>
      </w:tr>
      <w:tr w:rsidR="00254B5B" w:rsidRPr="00254B5B" w14:paraId="68A74E57" w14:textId="77777777" w:rsidTr="00B1339F">
        <w:trPr>
          <w:trHeight w:val="454"/>
        </w:trPr>
        <w:tc>
          <w:tcPr>
            <w:tcW w:w="3828" w:type="dxa"/>
            <w:tcBorders>
              <w:right w:val="single" w:sz="4" w:space="0" w:color="auto"/>
            </w:tcBorders>
            <w:vAlign w:val="center"/>
          </w:tcPr>
          <w:p w14:paraId="68A74E55" w14:textId="77777777" w:rsidR="00254B5B" w:rsidRPr="00254B5B" w:rsidRDefault="00254B5B" w:rsidP="00254B5B">
            <w:pPr>
              <w:rPr>
                <w:sz w:val="20"/>
                <w:szCs w:val="20"/>
              </w:rPr>
            </w:pPr>
            <w:r w:rsidRPr="00254B5B">
              <w:rPr>
                <w:sz w:val="20"/>
                <w:szCs w:val="20"/>
              </w:rPr>
              <w:t>Signature:</w:t>
            </w:r>
          </w:p>
        </w:tc>
        <w:tc>
          <w:tcPr>
            <w:tcW w:w="6111" w:type="dxa"/>
            <w:tcBorders>
              <w:top w:val="single" w:sz="4" w:space="0" w:color="auto"/>
              <w:left w:val="single" w:sz="4" w:space="0" w:color="auto"/>
              <w:bottom w:val="single" w:sz="4" w:space="0" w:color="auto"/>
              <w:right w:val="single" w:sz="4" w:space="0" w:color="auto"/>
            </w:tcBorders>
            <w:vAlign w:val="center"/>
          </w:tcPr>
          <w:p w14:paraId="68A74E56" w14:textId="77777777" w:rsidR="00254B5B" w:rsidRPr="00254B5B" w:rsidRDefault="00254B5B" w:rsidP="00254B5B">
            <w:pPr>
              <w:rPr>
                <w:sz w:val="20"/>
                <w:szCs w:val="20"/>
              </w:rPr>
            </w:pPr>
          </w:p>
        </w:tc>
      </w:tr>
      <w:tr w:rsidR="00254B5B" w:rsidRPr="00254B5B" w14:paraId="68A74E5A" w14:textId="77777777" w:rsidTr="00B1339F">
        <w:trPr>
          <w:trHeight w:val="113"/>
        </w:trPr>
        <w:tc>
          <w:tcPr>
            <w:tcW w:w="3828" w:type="dxa"/>
            <w:vAlign w:val="center"/>
          </w:tcPr>
          <w:p w14:paraId="68A74E58" w14:textId="77777777" w:rsidR="00254B5B" w:rsidRPr="00254B5B" w:rsidRDefault="00254B5B" w:rsidP="00254B5B">
            <w:pPr>
              <w:rPr>
                <w:sz w:val="20"/>
                <w:szCs w:val="20"/>
              </w:rPr>
            </w:pPr>
          </w:p>
        </w:tc>
        <w:tc>
          <w:tcPr>
            <w:tcW w:w="6111" w:type="dxa"/>
            <w:tcBorders>
              <w:top w:val="single" w:sz="4" w:space="0" w:color="auto"/>
              <w:bottom w:val="single" w:sz="4" w:space="0" w:color="auto"/>
            </w:tcBorders>
            <w:vAlign w:val="center"/>
          </w:tcPr>
          <w:p w14:paraId="68A74E59" w14:textId="77777777" w:rsidR="00254B5B" w:rsidRPr="00254B5B" w:rsidRDefault="00254B5B" w:rsidP="00254B5B">
            <w:pPr>
              <w:rPr>
                <w:sz w:val="20"/>
                <w:szCs w:val="20"/>
              </w:rPr>
            </w:pPr>
          </w:p>
        </w:tc>
      </w:tr>
      <w:tr w:rsidR="00254B5B" w:rsidRPr="00254B5B" w14:paraId="68A74E5D" w14:textId="77777777" w:rsidTr="00B1339F">
        <w:trPr>
          <w:trHeight w:val="454"/>
        </w:trPr>
        <w:tc>
          <w:tcPr>
            <w:tcW w:w="3828" w:type="dxa"/>
            <w:tcBorders>
              <w:right w:val="single" w:sz="4" w:space="0" w:color="auto"/>
            </w:tcBorders>
            <w:vAlign w:val="center"/>
          </w:tcPr>
          <w:p w14:paraId="68A74E5B" w14:textId="77777777" w:rsidR="00254B5B" w:rsidRPr="00254B5B" w:rsidRDefault="00254B5B" w:rsidP="00254B5B">
            <w:pPr>
              <w:rPr>
                <w:sz w:val="20"/>
                <w:szCs w:val="20"/>
              </w:rPr>
            </w:pPr>
            <w:r w:rsidRPr="00254B5B">
              <w:rPr>
                <w:sz w:val="20"/>
                <w:szCs w:val="20"/>
              </w:rPr>
              <w:t>Name in block capitals:</w:t>
            </w:r>
          </w:p>
        </w:tc>
        <w:tc>
          <w:tcPr>
            <w:tcW w:w="6111" w:type="dxa"/>
            <w:tcBorders>
              <w:top w:val="single" w:sz="4" w:space="0" w:color="auto"/>
              <w:left w:val="single" w:sz="4" w:space="0" w:color="auto"/>
              <w:bottom w:val="single" w:sz="4" w:space="0" w:color="auto"/>
              <w:right w:val="single" w:sz="4" w:space="0" w:color="auto"/>
            </w:tcBorders>
            <w:vAlign w:val="center"/>
          </w:tcPr>
          <w:p w14:paraId="68A74E5C" w14:textId="77777777" w:rsidR="00254B5B" w:rsidRPr="00254B5B" w:rsidRDefault="00254B5B" w:rsidP="00254B5B">
            <w:pPr>
              <w:rPr>
                <w:sz w:val="20"/>
                <w:szCs w:val="20"/>
              </w:rPr>
            </w:pPr>
            <w:r w:rsidRPr="00254B5B">
              <w:rPr>
                <w:rFonts w:ascii="Arial" w:hAnsi="Arial"/>
                <w:sz w:val="20"/>
                <w:szCs w:val="20"/>
              </w:rPr>
              <w:fldChar w:fldCharType="begin">
                <w:ffData>
                  <w:name w:val="Text83"/>
                  <w:enabled/>
                  <w:calcOnExit w:val="0"/>
                  <w:textInput>
                    <w:format w:val="UPPERCASE"/>
                  </w:textInput>
                </w:ffData>
              </w:fldChar>
            </w:r>
            <w:bookmarkStart w:id="2" w:name="Text83"/>
            <w:r w:rsidRPr="00254B5B">
              <w:rPr>
                <w:rFonts w:ascii="Arial" w:hAnsi="Arial"/>
                <w:sz w:val="20"/>
                <w:szCs w:val="20"/>
              </w:rPr>
              <w:instrText xml:space="preserve"> FORMTEXT </w:instrText>
            </w:r>
            <w:r w:rsidRPr="00254B5B">
              <w:rPr>
                <w:rFonts w:ascii="Arial" w:hAnsi="Arial"/>
                <w:sz w:val="20"/>
                <w:szCs w:val="20"/>
              </w:rPr>
            </w:r>
            <w:r w:rsidRPr="00254B5B">
              <w:rPr>
                <w:rFonts w:ascii="Arial" w:hAnsi="Arial"/>
                <w:sz w:val="20"/>
                <w:szCs w:val="20"/>
              </w:rPr>
              <w:fldChar w:fldCharType="separate"/>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sz w:val="20"/>
                <w:szCs w:val="20"/>
              </w:rPr>
              <w:fldChar w:fldCharType="end"/>
            </w:r>
            <w:bookmarkEnd w:id="2"/>
          </w:p>
        </w:tc>
      </w:tr>
      <w:tr w:rsidR="00254B5B" w:rsidRPr="00254B5B" w14:paraId="68A74E60" w14:textId="77777777" w:rsidTr="00B1339F">
        <w:trPr>
          <w:trHeight w:val="113"/>
        </w:trPr>
        <w:tc>
          <w:tcPr>
            <w:tcW w:w="3828" w:type="dxa"/>
            <w:vAlign w:val="center"/>
          </w:tcPr>
          <w:p w14:paraId="68A74E5E" w14:textId="77777777" w:rsidR="00254B5B" w:rsidRPr="00254B5B" w:rsidRDefault="00254B5B" w:rsidP="00254B5B">
            <w:pPr>
              <w:rPr>
                <w:sz w:val="20"/>
                <w:szCs w:val="20"/>
              </w:rPr>
            </w:pPr>
          </w:p>
        </w:tc>
        <w:tc>
          <w:tcPr>
            <w:tcW w:w="6111" w:type="dxa"/>
            <w:tcBorders>
              <w:top w:val="single" w:sz="4" w:space="0" w:color="auto"/>
              <w:bottom w:val="single" w:sz="4" w:space="0" w:color="auto"/>
            </w:tcBorders>
            <w:vAlign w:val="center"/>
          </w:tcPr>
          <w:p w14:paraId="68A74E5F" w14:textId="77777777" w:rsidR="00254B5B" w:rsidRPr="00254B5B" w:rsidRDefault="00254B5B" w:rsidP="00254B5B">
            <w:pPr>
              <w:rPr>
                <w:sz w:val="20"/>
                <w:szCs w:val="20"/>
              </w:rPr>
            </w:pPr>
          </w:p>
        </w:tc>
      </w:tr>
      <w:tr w:rsidR="00254B5B" w:rsidRPr="00254B5B" w14:paraId="68A74E63" w14:textId="77777777" w:rsidTr="00B1339F">
        <w:trPr>
          <w:trHeight w:val="454"/>
        </w:trPr>
        <w:tc>
          <w:tcPr>
            <w:tcW w:w="3828" w:type="dxa"/>
            <w:tcBorders>
              <w:right w:val="single" w:sz="4" w:space="0" w:color="auto"/>
            </w:tcBorders>
            <w:vAlign w:val="center"/>
          </w:tcPr>
          <w:p w14:paraId="68A74E61" w14:textId="77777777" w:rsidR="00254B5B" w:rsidRPr="00254B5B" w:rsidRDefault="00254B5B" w:rsidP="00254B5B">
            <w:pPr>
              <w:rPr>
                <w:sz w:val="20"/>
                <w:szCs w:val="20"/>
              </w:rPr>
            </w:pPr>
            <w:r w:rsidRPr="00254B5B">
              <w:rPr>
                <w:sz w:val="20"/>
                <w:szCs w:val="20"/>
              </w:rPr>
              <w:t>Date:</w:t>
            </w:r>
          </w:p>
        </w:tc>
        <w:tc>
          <w:tcPr>
            <w:tcW w:w="6111" w:type="dxa"/>
            <w:tcBorders>
              <w:top w:val="single" w:sz="4" w:space="0" w:color="auto"/>
              <w:left w:val="single" w:sz="4" w:space="0" w:color="auto"/>
              <w:bottom w:val="single" w:sz="4" w:space="0" w:color="auto"/>
              <w:right w:val="single" w:sz="4" w:space="0" w:color="auto"/>
            </w:tcBorders>
            <w:vAlign w:val="center"/>
          </w:tcPr>
          <w:p w14:paraId="68A74E62" w14:textId="77777777" w:rsidR="00254B5B" w:rsidRPr="00254B5B" w:rsidRDefault="001750DB" w:rsidP="00254B5B">
            <w:pPr>
              <w:rPr>
                <w:sz w:val="20"/>
                <w:szCs w:val="20"/>
              </w:rPr>
            </w:pPr>
            <w:r w:rsidRPr="00254B5B">
              <w:rPr>
                <w:rFonts w:ascii="Arial" w:hAnsi="Arial"/>
                <w:sz w:val="20"/>
                <w:szCs w:val="20"/>
              </w:rPr>
              <w:fldChar w:fldCharType="begin">
                <w:ffData>
                  <w:name w:val="Text85"/>
                  <w:enabled/>
                  <w:calcOnExit w:val="0"/>
                  <w:textInput>
                    <w:format w:val="UPPERCASE"/>
                  </w:textInput>
                </w:ffData>
              </w:fldChar>
            </w:r>
            <w:r w:rsidRPr="00254B5B">
              <w:rPr>
                <w:rFonts w:ascii="Arial" w:hAnsi="Arial"/>
                <w:sz w:val="20"/>
                <w:szCs w:val="20"/>
              </w:rPr>
              <w:instrText xml:space="preserve"> FORMTEXT </w:instrText>
            </w:r>
            <w:r w:rsidRPr="00254B5B">
              <w:rPr>
                <w:rFonts w:ascii="Arial" w:hAnsi="Arial"/>
                <w:sz w:val="20"/>
                <w:szCs w:val="20"/>
              </w:rPr>
            </w:r>
            <w:r w:rsidRPr="00254B5B">
              <w:rPr>
                <w:rFonts w:ascii="Arial" w:hAnsi="Arial"/>
                <w:sz w:val="20"/>
                <w:szCs w:val="20"/>
              </w:rPr>
              <w:fldChar w:fldCharType="separate"/>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sz w:val="20"/>
                <w:szCs w:val="20"/>
              </w:rPr>
              <w:fldChar w:fldCharType="end"/>
            </w:r>
          </w:p>
        </w:tc>
      </w:tr>
      <w:tr w:rsidR="00254B5B" w:rsidRPr="00254B5B" w14:paraId="68A74E66" w14:textId="77777777" w:rsidTr="00B1339F">
        <w:trPr>
          <w:trHeight w:val="227"/>
        </w:trPr>
        <w:tc>
          <w:tcPr>
            <w:tcW w:w="3828" w:type="dxa"/>
            <w:vAlign w:val="center"/>
          </w:tcPr>
          <w:p w14:paraId="68A74E64" w14:textId="77777777" w:rsidR="00254B5B" w:rsidRPr="00254B5B" w:rsidRDefault="00254B5B" w:rsidP="00254B5B">
            <w:pPr>
              <w:rPr>
                <w:sz w:val="20"/>
                <w:szCs w:val="20"/>
              </w:rPr>
            </w:pPr>
          </w:p>
        </w:tc>
        <w:tc>
          <w:tcPr>
            <w:tcW w:w="6111" w:type="dxa"/>
            <w:tcBorders>
              <w:top w:val="single" w:sz="4" w:space="0" w:color="auto"/>
            </w:tcBorders>
            <w:vAlign w:val="center"/>
          </w:tcPr>
          <w:p w14:paraId="68A74E65" w14:textId="77777777" w:rsidR="00254B5B" w:rsidRPr="00254B5B" w:rsidRDefault="00254B5B" w:rsidP="00254B5B">
            <w:pPr>
              <w:rPr>
                <w:sz w:val="20"/>
                <w:szCs w:val="20"/>
              </w:rPr>
            </w:pPr>
          </w:p>
        </w:tc>
      </w:tr>
      <w:tr w:rsidR="00254B5B" w:rsidRPr="00254B5B" w14:paraId="68A74E68" w14:textId="77777777" w:rsidTr="00B1339F">
        <w:trPr>
          <w:cantSplit/>
          <w:trHeight w:val="454"/>
        </w:trPr>
        <w:tc>
          <w:tcPr>
            <w:tcW w:w="9939" w:type="dxa"/>
            <w:gridSpan w:val="2"/>
            <w:vAlign w:val="center"/>
          </w:tcPr>
          <w:p w14:paraId="68A74E67" w14:textId="77777777" w:rsidR="00254B5B" w:rsidRPr="00254B5B" w:rsidRDefault="00254B5B" w:rsidP="00254B5B">
            <w:pPr>
              <w:rPr>
                <w:sz w:val="20"/>
                <w:szCs w:val="20"/>
              </w:rPr>
            </w:pPr>
            <w:r w:rsidRPr="00254B5B">
              <w:rPr>
                <w:sz w:val="20"/>
                <w:szCs w:val="20"/>
              </w:rPr>
              <w:t>Name of second signatory:</w:t>
            </w:r>
            <w:r w:rsidRPr="00254B5B">
              <w:rPr>
                <w:sz w:val="20"/>
                <w:szCs w:val="20"/>
              </w:rPr>
              <w:tab/>
            </w:r>
          </w:p>
        </w:tc>
      </w:tr>
      <w:tr w:rsidR="00254B5B" w:rsidRPr="00254B5B" w14:paraId="68A74E6B" w14:textId="77777777" w:rsidTr="00B1339F">
        <w:trPr>
          <w:trHeight w:val="113"/>
        </w:trPr>
        <w:tc>
          <w:tcPr>
            <w:tcW w:w="3828" w:type="dxa"/>
            <w:vAlign w:val="center"/>
          </w:tcPr>
          <w:p w14:paraId="68A74E69" w14:textId="77777777" w:rsidR="00254B5B" w:rsidRPr="00254B5B" w:rsidRDefault="00254B5B" w:rsidP="00254B5B">
            <w:pPr>
              <w:rPr>
                <w:sz w:val="20"/>
                <w:szCs w:val="20"/>
              </w:rPr>
            </w:pPr>
          </w:p>
        </w:tc>
        <w:tc>
          <w:tcPr>
            <w:tcW w:w="6111" w:type="dxa"/>
            <w:tcBorders>
              <w:bottom w:val="single" w:sz="4" w:space="0" w:color="auto"/>
            </w:tcBorders>
            <w:vAlign w:val="center"/>
          </w:tcPr>
          <w:p w14:paraId="68A74E6A" w14:textId="77777777" w:rsidR="00254B5B" w:rsidRPr="00254B5B" w:rsidRDefault="00254B5B" w:rsidP="00254B5B">
            <w:pPr>
              <w:rPr>
                <w:sz w:val="20"/>
                <w:szCs w:val="20"/>
              </w:rPr>
            </w:pPr>
          </w:p>
        </w:tc>
      </w:tr>
      <w:tr w:rsidR="00254B5B" w:rsidRPr="00254B5B" w14:paraId="68A74E6E" w14:textId="77777777" w:rsidTr="00B1339F">
        <w:trPr>
          <w:trHeight w:val="454"/>
        </w:trPr>
        <w:tc>
          <w:tcPr>
            <w:tcW w:w="3828" w:type="dxa"/>
            <w:tcBorders>
              <w:right w:val="single" w:sz="4" w:space="0" w:color="auto"/>
            </w:tcBorders>
            <w:vAlign w:val="center"/>
          </w:tcPr>
          <w:p w14:paraId="68A74E6C" w14:textId="77777777" w:rsidR="00254B5B" w:rsidRPr="00254B5B" w:rsidRDefault="00254B5B" w:rsidP="00254B5B">
            <w:pPr>
              <w:rPr>
                <w:sz w:val="20"/>
                <w:szCs w:val="20"/>
              </w:rPr>
            </w:pPr>
            <w:r w:rsidRPr="00254B5B">
              <w:rPr>
                <w:sz w:val="20"/>
                <w:szCs w:val="20"/>
              </w:rPr>
              <w:t>Position:</w:t>
            </w:r>
            <w:r w:rsidR="001750DB">
              <w:rPr>
                <w:sz w:val="20"/>
                <w:szCs w:val="20"/>
              </w:rPr>
              <w:t xml:space="preserve"> (see Note 1)</w:t>
            </w:r>
          </w:p>
        </w:tc>
        <w:tc>
          <w:tcPr>
            <w:tcW w:w="6111" w:type="dxa"/>
            <w:tcBorders>
              <w:top w:val="single" w:sz="4" w:space="0" w:color="auto"/>
              <w:left w:val="single" w:sz="4" w:space="0" w:color="auto"/>
              <w:bottom w:val="single" w:sz="4" w:space="0" w:color="auto"/>
              <w:right w:val="single" w:sz="4" w:space="0" w:color="auto"/>
            </w:tcBorders>
            <w:vAlign w:val="center"/>
          </w:tcPr>
          <w:p w14:paraId="68A74E6D" w14:textId="77777777" w:rsidR="00254B5B" w:rsidRPr="00254B5B" w:rsidRDefault="00254B5B" w:rsidP="00254B5B">
            <w:pPr>
              <w:rPr>
                <w:sz w:val="20"/>
                <w:szCs w:val="20"/>
              </w:rPr>
            </w:pPr>
            <w:r w:rsidRPr="00254B5B">
              <w:rPr>
                <w:rFonts w:ascii="Arial" w:hAnsi="Arial"/>
                <w:sz w:val="20"/>
                <w:szCs w:val="20"/>
              </w:rPr>
              <w:fldChar w:fldCharType="begin">
                <w:ffData>
                  <w:name w:val="Text84"/>
                  <w:enabled/>
                  <w:calcOnExit w:val="0"/>
                  <w:textInput/>
                </w:ffData>
              </w:fldChar>
            </w:r>
            <w:bookmarkStart w:id="3" w:name="Text84"/>
            <w:r w:rsidRPr="00254B5B">
              <w:rPr>
                <w:rFonts w:ascii="Arial" w:hAnsi="Arial"/>
                <w:sz w:val="20"/>
                <w:szCs w:val="20"/>
              </w:rPr>
              <w:instrText xml:space="preserve"> FORMTEXT </w:instrText>
            </w:r>
            <w:r w:rsidRPr="00254B5B">
              <w:rPr>
                <w:rFonts w:ascii="Arial" w:hAnsi="Arial"/>
                <w:sz w:val="20"/>
                <w:szCs w:val="20"/>
              </w:rPr>
            </w:r>
            <w:r w:rsidRPr="00254B5B">
              <w:rPr>
                <w:rFonts w:ascii="Arial" w:hAnsi="Arial"/>
                <w:sz w:val="20"/>
                <w:szCs w:val="20"/>
              </w:rPr>
              <w:fldChar w:fldCharType="separate"/>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sz w:val="20"/>
                <w:szCs w:val="20"/>
              </w:rPr>
              <w:fldChar w:fldCharType="end"/>
            </w:r>
            <w:bookmarkEnd w:id="3"/>
          </w:p>
        </w:tc>
      </w:tr>
      <w:tr w:rsidR="00254B5B" w:rsidRPr="00254B5B" w14:paraId="68A74E71" w14:textId="77777777" w:rsidTr="00B1339F">
        <w:trPr>
          <w:trHeight w:val="113"/>
        </w:trPr>
        <w:tc>
          <w:tcPr>
            <w:tcW w:w="3828" w:type="dxa"/>
            <w:vAlign w:val="center"/>
          </w:tcPr>
          <w:p w14:paraId="68A74E6F" w14:textId="77777777" w:rsidR="00254B5B" w:rsidRPr="00254B5B" w:rsidRDefault="00254B5B" w:rsidP="00254B5B">
            <w:pPr>
              <w:rPr>
                <w:sz w:val="20"/>
                <w:szCs w:val="20"/>
              </w:rPr>
            </w:pPr>
          </w:p>
        </w:tc>
        <w:tc>
          <w:tcPr>
            <w:tcW w:w="6111" w:type="dxa"/>
            <w:tcBorders>
              <w:top w:val="single" w:sz="4" w:space="0" w:color="auto"/>
              <w:bottom w:val="single" w:sz="4" w:space="0" w:color="auto"/>
            </w:tcBorders>
            <w:vAlign w:val="center"/>
          </w:tcPr>
          <w:p w14:paraId="68A74E70" w14:textId="77777777" w:rsidR="00254B5B" w:rsidRPr="00254B5B" w:rsidRDefault="00254B5B" w:rsidP="00254B5B">
            <w:pPr>
              <w:rPr>
                <w:sz w:val="20"/>
                <w:szCs w:val="20"/>
              </w:rPr>
            </w:pPr>
          </w:p>
        </w:tc>
      </w:tr>
      <w:tr w:rsidR="00254B5B" w:rsidRPr="00254B5B" w14:paraId="68A74E74" w14:textId="77777777" w:rsidTr="00B1339F">
        <w:trPr>
          <w:trHeight w:val="454"/>
        </w:trPr>
        <w:tc>
          <w:tcPr>
            <w:tcW w:w="3828" w:type="dxa"/>
            <w:tcBorders>
              <w:right w:val="single" w:sz="4" w:space="0" w:color="auto"/>
            </w:tcBorders>
            <w:vAlign w:val="center"/>
          </w:tcPr>
          <w:p w14:paraId="68A74E72" w14:textId="77777777" w:rsidR="00254B5B" w:rsidRPr="00254B5B" w:rsidRDefault="00254B5B" w:rsidP="00254B5B">
            <w:pPr>
              <w:rPr>
                <w:sz w:val="20"/>
                <w:szCs w:val="20"/>
              </w:rPr>
            </w:pPr>
            <w:r w:rsidRPr="00254B5B">
              <w:rPr>
                <w:sz w:val="20"/>
                <w:szCs w:val="20"/>
              </w:rPr>
              <w:t>Signature:</w:t>
            </w:r>
          </w:p>
        </w:tc>
        <w:tc>
          <w:tcPr>
            <w:tcW w:w="6111" w:type="dxa"/>
            <w:tcBorders>
              <w:top w:val="single" w:sz="4" w:space="0" w:color="auto"/>
              <w:left w:val="single" w:sz="4" w:space="0" w:color="auto"/>
              <w:bottom w:val="single" w:sz="4" w:space="0" w:color="auto"/>
              <w:right w:val="single" w:sz="4" w:space="0" w:color="auto"/>
            </w:tcBorders>
            <w:vAlign w:val="center"/>
          </w:tcPr>
          <w:p w14:paraId="68A74E73" w14:textId="77777777" w:rsidR="00254B5B" w:rsidRPr="00254B5B" w:rsidRDefault="00254B5B" w:rsidP="00254B5B">
            <w:pPr>
              <w:rPr>
                <w:sz w:val="20"/>
                <w:szCs w:val="20"/>
              </w:rPr>
            </w:pPr>
          </w:p>
        </w:tc>
      </w:tr>
      <w:tr w:rsidR="00254B5B" w:rsidRPr="00254B5B" w14:paraId="68A74E77" w14:textId="77777777" w:rsidTr="00B1339F">
        <w:trPr>
          <w:trHeight w:val="113"/>
        </w:trPr>
        <w:tc>
          <w:tcPr>
            <w:tcW w:w="3828" w:type="dxa"/>
            <w:vAlign w:val="center"/>
          </w:tcPr>
          <w:p w14:paraId="68A74E75" w14:textId="77777777" w:rsidR="00254B5B" w:rsidRPr="00254B5B" w:rsidRDefault="00254B5B" w:rsidP="00254B5B">
            <w:pPr>
              <w:rPr>
                <w:sz w:val="20"/>
                <w:szCs w:val="20"/>
              </w:rPr>
            </w:pPr>
          </w:p>
        </w:tc>
        <w:tc>
          <w:tcPr>
            <w:tcW w:w="6111" w:type="dxa"/>
            <w:tcBorders>
              <w:top w:val="single" w:sz="4" w:space="0" w:color="auto"/>
              <w:bottom w:val="single" w:sz="4" w:space="0" w:color="auto"/>
            </w:tcBorders>
            <w:vAlign w:val="center"/>
          </w:tcPr>
          <w:p w14:paraId="68A74E76" w14:textId="77777777" w:rsidR="00254B5B" w:rsidRPr="00254B5B" w:rsidRDefault="00254B5B" w:rsidP="00254B5B">
            <w:pPr>
              <w:rPr>
                <w:sz w:val="20"/>
                <w:szCs w:val="20"/>
              </w:rPr>
            </w:pPr>
          </w:p>
        </w:tc>
      </w:tr>
      <w:tr w:rsidR="00254B5B" w:rsidRPr="00254B5B" w14:paraId="68A74E7A" w14:textId="77777777" w:rsidTr="00B1339F">
        <w:trPr>
          <w:trHeight w:val="454"/>
        </w:trPr>
        <w:tc>
          <w:tcPr>
            <w:tcW w:w="3828" w:type="dxa"/>
            <w:tcBorders>
              <w:right w:val="single" w:sz="4" w:space="0" w:color="auto"/>
            </w:tcBorders>
            <w:vAlign w:val="center"/>
          </w:tcPr>
          <w:p w14:paraId="68A74E78" w14:textId="77777777" w:rsidR="00254B5B" w:rsidRPr="00254B5B" w:rsidRDefault="00254B5B" w:rsidP="00254B5B">
            <w:pPr>
              <w:rPr>
                <w:sz w:val="20"/>
                <w:szCs w:val="20"/>
              </w:rPr>
            </w:pPr>
            <w:r w:rsidRPr="00254B5B">
              <w:rPr>
                <w:sz w:val="20"/>
                <w:szCs w:val="20"/>
              </w:rPr>
              <w:t>Name in block capitals:</w:t>
            </w:r>
          </w:p>
        </w:tc>
        <w:tc>
          <w:tcPr>
            <w:tcW w:w="6111" w:type="dxa"/>
            <w:tcBorders>
              <w:top w:val="single" w:sz="4" w:space="0" w:color="auto"/>
              <w:left w:val="single" w:sz="4" w:space="0" w:color="auto"/>
              <w:bottom w:val="single" w:sz="4" w:space="0" w:color="auto"/>
              <w:right w:val="single" w:sz="4" w:space="0" w:color="auto"/>
            </w:tcBorders>
            <w:vAlign w:val="center"/>
          </w:tcPr>
          <w:p w14:paraId="68A74E79" w14:textId="77777777" w:rsidR="00254B5B" w:rsidRPr="00254B5B" w:rsidRDefault="00254B5B" w:rsidP="00254B5B">
            <w:pPr>
              <w:rPr>
                <w:sz w:val="20"/>
                <w:szCs w:val="20"/>
              </w:rPr>
            </w:pPr>
            <w:r w:rsidRPr="00254B5B">
              <w:rPr>
                <w:rFonts w:ascii="Arial" w:hAnsi="Arial"/>
                <w:sz w:val="20"/>
                <w:szCs w:val="20"/>
              </w:rPr>
              <w:fldChar w:fldCharType="begin">
                <w:ffData>
                  <w:name w:val="Text85"/>
                  <w:enabled/>
                  <w:calcOnExit w:val="0"/>
                  <w:textInput>
                    <w:format w:val="UPPERCASE"/>
                  </w:textInput>
                </w:ffData>
              </w:fldChar>
            </w:r>
            <w:bookmarkStart w:id="4" w:name="Text85"/>
            <w:r w:rsidRPr="00254B5B">
              <w:rPr>
                <w:rFonts w:ascii="Arial" w:hAnsi="Arial"/>
                <w:sz w:val="20"/>
                <w:szCs w:val="20"/>
              </w:rPr>
              <w:instrText xml:space="preserve"> FORMTEXT </w:instrText>
            </w:r>
            <w:r w:rsidRPr="00254B5B">
              <w:rPr>
                <w:rFonts w:ascii="Arial" w:hAnsi="Arial"/>
                <w:sz w:val="20"/>
                <w:szCs w:val="20"/>
              </w:rPr>
            </w:r>
            <w:r w:rsidRPr="00254B5B">
              <w:rPr>
                <w:rFonts w:ascii="Arial" w:hAnsi="Arial"/>
                <w:sz w:val="20"/>
                <w:szCs w:val="20"/>
              </w:rPr>
              <w:fldChar w:fldCharType="separate"/>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sz w:val="20"/>
                <w:szCs w:val="20"/>
              </w:rPr>
              <w:fldChar w:fldCharType="end"/>
            </w:r>
            <w:bookmarkEnd w:id="4"/>
          </w:p>
        </w:tc>
      </w:tr>
      <w:tr w:rsidR="00254B5B" w:rsidRPr="00254B5B" w14:paraId="68A74E7D" w14:textId="77777777" w:rsidTr="00B1339F">
        <w:trPr>
          <w:trHeight w:val="113"/>
        </w:trPr>
        <w:tc>
          <w:tcPr>
            <w:tcW w:w="3828" w:type="dxa"/>
            <w:vAlign w:val="center"/>
          </w:tcPr>
          <w:p w14:paraId="68A74E7B" w14:textId="77777777" w:rsidR="00254B5B" w:rsidRPr="00254B5B" w:rsidRDefault="00254B5B" w:rsidP="00254B5B">
            <w:pPr>
              <w:rPr>
                <w:sz w:val="20"/>
                <w:szCs w:val="20"/>
              </w:rPr>
            </w:pPr>
          </w:p>
        </w:tc>
        <w:tc>
          <w:tcPr>
            <w:tcW w:w="6111" w:type="dxa"/>
            <w:tcBorders>
              <w:top w:val="single" w:sz="4" w:space="0" w:color="auto"/>
              <w:bottom w:val="single" w:sz="4" w:space="0" w:color="auto"/>
            </w:tcBorders>
            <w:vAlign w:val="center"/>
          </w:tcPr>
          <w:p w14:paraId="68A74E7C" w14:textId="77777777" w:rsidR="00254B5B" w:rsidRPr="00254B5B" w:rsidRDefault="00254B5B" w:rsidP="00254B5B">
            <w:pPr>
              <w:rPr>
                <w:sz w:val="20"/>
                <w:szCs w:val="20"/>
              </w:rPr>
            </w:pPr>
          </w:p>
        </w:tc>
      </w:tr>
      <w:tr w:rsidR="00254B5B" w:rsidRPr="00254B5B" w14:paraId="68A74E80" w14:textId="77777777" w:rsidTr="00B1339F">
        <w:trPr>
          <w:trHeight w:val="454"/>
        </w:trPr>
        <w:tc>
          <w:tcPr>
            <w:tcW w:w="3828" w:type="dxa"/>
            <w:tcBorders>
              <w:right w:val="single" w:sz="4" w:space="0" w:color="auto"/>
            </w:tcBorders>
            <w:vAlign w:val="center"/>
          </w:tcPr>
          <w:p w14:paraId="68A74E7E" w14:textId="77777777" w:rsidR="00254B5B" w:rsidRPr="00254B5B" w:rsidRDefault="00254B5B" w:rsidP="00254B5B">
            <w:pPr>
              <w:rPr>
                <w:sz w:val="20"/>
                <w:szCs w:val="20"/>
              </w:rPr>
            </w:pPr>
            <w:r w:rsidRPr="00254B5B">
              <w:rPr>
                <w:sz w:val="20"/>
                <w:szCs w:val="20"/>
              </w:rPr>
              <w:t>Date:</w:t>
            </w:r>
          </w:p>
        </w:tc>
        <w:tc>
          <w:tcPr>
            <w:tcW w:w="6111" w:type="dxa"/>
            <w:tcBorders>
              <w:top w:val="single" w:sz="4" w:space="0" w:color="auto"/>
              <w:left w:val="single" w:sz="4" w:space="0" w:color="auto"/>
              <w:bottom w:val="single" w:sz="4" w:space="0" w:color="auto"/>
              <w:right w:val="single" w:sz="4" w:space="0" w:color="auto"/>
            </w:tcBorders>
            <w:vAlign w:val="center"/>
          </w:tcPr>
          <w:p w14:paraId="68A74E7F" w14:textId="77777777" w:rsidR="00254B5B" w:rsidRPr="00254B5B" w:rsidRDefault="001750DB" w:rsidP="00254B5B">
            <w:pPr>
              <w:rPr>
                <w:sz w:val="20"/>
                <w:szCs w:val="20"/>
              </w:rPr>
            </w:pPr>
            <w:r w:rsidRPr="00254B5B">
              <w:rPr>
                <w:rFonts w:ascii="Arial" w:hAnsi="Arial"/>
                <w:sz w:val="20"/>
                <w:szCs w:val="20"/>
              </w:rPr>
              <w:fldChar w:fldCharType="begin">
                <w:ffData>
                  <w:name w:val="Text85"/>
                  <w:enabled/>
                  <w:calcOnExit w:val="0"/>
                  <w:textInput>
                    <w:format w:val="UPPERCASE"/>
                  </w:textInput>
                </w:ffData>
              </w:fldChar>
            </w:r>
            <w:r w:rsidRPr="00254B5B">
              <w:rPr>
                <w:rFonts w:ascii="Arial" w:hAnsi="Arial"/>
                <w:sz w:val="20"/>
                <w:szCs w:val="20"/>
              </w:rPr>
              <w:instrText xml:space="preserve"> FORMTEXT </w:instrText>
            </w:r>
            <w:r w:rsidRPr="00254B5B">
              <w:rPr>
                <w:rFonts w:ascii="Arial" w:hAnsi="Arial"/>
                <w:sz w:val="20"/>
                <w:szCs w:val="20"/>
              </w:rPr>
            </w:r>
            <w:r w:rsidRPr="00254B5B">
              <w:rPr>
                <w:rFonts w:ascii="Arial" w:hAnsi="Arial"/>
                <w:sz w:val="20"/>
                <w:szCs w:val="20"/>
              </w:rPr>
              <w:fldChar w:fldCharType="separate"/>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sz w:val="20"/>
                <w:szCs w:val="20"/>
              </w:rPr>
              <w:fldChar w:fldCharType="end"/>
            </w:r>
          </w:p>
        </w:tc>
      </w:tr>
    </w:tbl>
    <w:p w14:paraId="68A74E81" w14:textId="77777777" w:rsidR="00254B5B" w:rsidRPr="00254B5B" w:rsidRDefault="00254B5B" w:rsidP="00254B5B">
      <w:pPr>
        <w:ind w:left="720" w:hanging="720"/>
        <w:jc w:val="both"/>
        <w:rPr>
          <w:sz w:val="20"/>
          <w:szCs w:val="20"/>
        </w:rPr>
      </w:pPr>
    </w:p>
    <w:p w14:paraId="608EF9E2" w14:textId="77777777" w:rsidR="00163C4D" w:rsidRDefault="00163C4D" w:rsidP="00163C4D">
      <w:pPr>
        <w:rPr>
          <w:b/>
          <w:bCs/>
          <w:color w:val="000000" w:themeColor="text1"/>
          <w:sz w:val="20"/>
          <w:szCs w:val="20"/>
        </w:rPr>
      </w:pPr>
      <w:bookmarkStart w:id="5" w:name="_Hlk85535084"/>
      <w:r w:rsidRPr="32D59467">
        <w:rPr>
          <w:b/>
          <w:bCs/>
          <w:color w:val="000000" w:themeColor="text1"/>
          <w:sz w:val="20"/>
          <w:szCs w:val="20"/>
        </w:rPr>
        <w:t>The Data Protection (Bailiwick of Guernsey) Law, 2017</w:t>
      </w:r>
    </w:p>
    <w:p w14:paraId="68152A3E" w14:textId="77777777" w:rsidR="00163C4D" w:rsidRDefault="00163C4D" w:rsidP="00163C4D">
      <w:pPr>
        <w:rPr>
          <w:color w:val="000000" w:themeColor="text1"/>
          <w:sz w:val="20"/>
          <w:szCs w:val="20"/>
        </w:rPr>
      </w:pPr>
      <w:proofErr w:type="gramStart"/>
      <w:r w:rsidRPr="32D59467">
        <w:rPr>
          <w:color w:val="000000" w:themeColor="text1"/>
          <w:sz w:val="20"/>
          <w:szCs w:val="20"/>
          <w:lang w:val="en-US"/>
        </w:rPr>
        <w:t>For the purpose of</w:t>
      </w:r>
      <w:proofErr w:type="gramEnd"/>
      <w:r w:rsidRPr="32D59467">
        <w:rPr>
          <w:color w:val="000000" w:themeColor="text1"/>
          <w:sz w:val="20"/>
          <w:szCs w:val="20"/>
          <w:lang w:val="en-US"/>
        </w:rPr>
        <w:t xml:space="preserve"> the Data Protection (Bailiwick of Guernsey) Law, 2017 please note that any personal data provided to the Commission will be used by the Commission to discharge its regulatory activities and statutory functions. Further information, relating to the Commission’s Data Protection policy, can be located on the website at </w:t>
      </w:r>
      <w:hyperlink r:id="rId13">
        <w:r w:rsidRPr="32D59467">
          <w:rPr>
            <w:color w:val="000000" w:themeColor="text1"/>
            <w:sz w:val="20"/>
            <w:szCs w:val="20"/>
            <w:lang w:val="en-US"/>
          </w:rPr>
          <w:t>www.gfsc.gg/data-protection</w:t>
        </w:r>
      </w:hyperlink>
    </w:p>
    <w:p w14:paraId="0F026FE2" w14:textId="77777777" w:rsidR="00163C4D" w:rsidRDefault="00163C4D" w:rsidP="00163C4D">
      <w:pPr>
        <w:spacing w:line="230" w:lineRule="exact"/>
        <w:ind w:left="557" w:right="382"/>
        <w:rPr>
          <w:color w:val="000000" w:themeColor="text1"/>
          <w:sz w:val="20"/>
          <w:szCs w:val="20"/>
        </w:rPr>
      </w:pPr>
    </w:p>
    <w:p w14:paraId="499B1D02" w14:textId="77777777" w:rsidR="00163C4D" w:rsidRDefault="00163C4D" w:rsidP="00163C4D">
      <w:pPr>
        <w:tabs>
          <w:tab w:val="left" w:pos="1997"/>
        </w:tabs>
        <w:spacing w:line="220" w:lineRule="exact"/>
        <w:ind w:left="557"/>
        <w:rPr>
          <w:color w:val="010302"/>
        </w:rPr>
      </w:pPr>
      <w:r>
        <w:rPr>
          <w:b/>
          <w:bCs/>
          <w:color w:val="000000"/>
          <w:sz w:val="20"/>
          <w:szCs w:val="20"/>
        </w:rPr>
        <w:t xml:space="preserve">Note 1: </w:t>
      </w:r>
      <w:proofErr w:type="gramStart"/>
      <w:r>
        <w:rPr>
          <w:color w:val="000000"/>
          <w:sz w:val="20"/>
          <w:szCs w:val="20"/>
        </w:rPr>
        <w:t>This</w:t>
      </w:r>
      <w:r>
        <w:rPr>
          <w:color w:val="000000"/>
          <w:spacing w:val="-12"/>
          <w:sz w:val="20"/>
          <w:szCs w:val="20"/>
        </w:rPr>
        <w:t xml:space="preserve">  </w:t>
      </w:r>
      <w:r>
        <w:rPr>
          <w:color w:val="000000"/>
          <w:sz w:val="20"/>
          <w:szCs w:val="20"/>
        </w:rPr>
        <w:t>application</w:t>
      </w:r>
      <w:proofErr w:type="gramEnd"/>
      <w:r>
        <w:rPr>
          <w:color w:val="000000"/>
          <w:spacing w:val="-12"/>
          <w:sz w:val="20"/>
          <w:szCs w:val="20"/>
        </w:rPr>
        <w:t xml:space="preserve">  </w:t>
      </w:r>
      <w:r>
        <w:rPr>
          <w:color w:val="000000"/>
          <w:sz w:val="20"/>
          <w:szCs w:val="20"/>
        </w:rPr>
        <w:t>form</w:t>
      </w:r>
      <w:r>
        <w:rPr>
          <w:color w:val="000000"/>
          <w:spacing w:val="-12"/>
          <w:sz w:val="20"/>
          <w:szCs w:val="20"/>
        </w:rPr>
        <w:t xml:space="preserve">  </w:t>
      </w:r>
      <w:r>
        <w:rPr>
          <w:color w:val="000000"/>
          <w:sz w:val="20"/>
          <w:szCs w:val="20"/>
        </w:rPr>
        <w:t>must</w:t>
      </w:r>
      <w:r>
        <w:rPr>
          <w:color w:val="000000"/>
          <w:spacing w:val="-12"/>
          <w:sz w:val="20"/>
          <w:szCs w:val="20"/>
        </w:rPr>
        <w:t xml:space="preserve">  </w:t>
      </w:r>
      <w:r>
        <w:rPr>
          <w:color w:val="000000"/>
          <w:sz w:val="20"/>
          <w:szCs w:val="20"/>
        </w:rPr>
        <w:t>be</w:t>
      </w:r>
      <w:r>
        <w:rPr>
          <w:color w:val="000000"/>
          <w:spacing w:val="-11"/>
          <w:sz w:val="20"/>
          <w:szCs w:val="20"/>
        </w:rPr>
        <w:t xml:space="preserve">  </w:t>
      </w:r>
      <w:r>
        <w:rPr>
          <w:color w:val="000000"/>
          <w:sz w:val="20"/>
          <w:szCs w:val="20"/>
        </w:rPr>
        <w:t>signed</w:t>
      </w:r>
      <w:r>
        <w:rPr>
          <w:color w:val="000000"/>
          <w:spacing w:val="-12"/>
          <w:sz w:val="20"/>
          <w:szCs w:val="20"/>
        </w:rPr>
        <w:t xml:space="preserve">  </w:t>
      </w:r>
      <w:r>
        <w:rPr>
          <w:color w:val="000000"/>
          <w:sz w:val="20"/>
          <w:szCs w:val="20"/>
        </w:rPr>
        <w:t>by</w:t>
      </w:r>
      <w:r>
        <w:rPr>
          <w:color w:val="000000"/>
          <w:spacing w:val="-12"/>
          <w:sz w:val="20"/>
          <w:szCs w:val="20"/>
        </w:rPr>
        <w:t xml:space="preserve">  </w:t>
      </w:r>
      <w:r>
        <w:rPr>
          <w:color w:val="000000"/>
          <w:sz w:val="20"/>
          <w:szCs w:val="20"/>
        </w:rPr>
        <w:t>two</w:t>
      </w:r>
      <w:r>
        <w:rPr>
          <w:color w:val="000000"/>
          <w:spacing w:val="-14"/>
          <w:sz w:val="20"/>
          <w:szCs w:val="20"/>
        </w:rPr>
        <w:t xml:space="preserve">  </w:t>
      </w:r>
      <w:r>
        <w:rPr>
          <w:color w:val="000000"/>
          <w:sz w:val="20"/>
          <w:szCs w:val="20"/>
        </w:rPr>
        <w:t>of</w:t>
      </w:r>
      <w:r>
        <w:rPr>
          <w:color w:val="000000"/>
          <w:spacing w:val="-12"/>
          <w:sz w:val="20"/>
          <w:szCs w:val="20"/>
        </w:rPr>
        <w:t xml:space="preserve">  </w:t>
      </w:r>
      <w:r>
        <w:rPr>
          <w:color w:val="000000"/>
          <w:spacing w:val="-3"/>
          <w:sz w:val="20"/>
          <w:szCs w:val="20"/>
        </w:rPr>
        <w:t>t</w:t>
      </w:r>
      <w:r>
        <w:rPr>
          <w:color w:val="000000"/>
          <w:sz w:val="20"/>
          <w:szCs w:val="20"/>
        </w:rPr>
        <w:t>he</w:t>
      </w:r>
      <w:r>
        <w:rPr>
          <w:color w:val="000000"/>
          <w:spacing w:val="-11"/>
          <w:sz w:val="20"/>
          <w:szCs w:val="20"/>
        </w:rPr>
        <w:t xml:space="preserve">  </w:t>
      </w:r>
      <w:r>
        <w:rPr>
          <w:color w:val="000000"/>
          <w:sz w:val="20"/>
          <w:szCs w:val="20"/>
        </w:rPr>
        <w:t>directors</w:t>
      </w:r>
      <w:r>
        <w:rPr>
          <w:color w:val="000000"/>
          <w:spacing w:val="-12"/>
          <w:sz w:val="20"/>
          <w:szCs w:val="20"/>
        </w:rPr>
        <w:t xml:space="preserve">  </w:t>
      </w:r>
      <w:r>
        <w:rPr>
          <w:color w:val="000000"/>
          <w:sz w:val="20"/>
          <w:szCs w:val="20"/>
        </w:rPr>
        <w:t>of</w:t>
      </w:r>
      <w:r>
        <w:rPr>
          <w:color w:val="000000"/>
          <w:spacing w:val="-12"/>
          <w:sz w:val="20"/>
          <w:szCs w:val="20"/>
        </w:rPr>
        <w:t xml:space="preserve">  </w:t>
      </w:r>
      <w:r>
        <w:rPr>
          <w:color w:val="000000"/>
          <w:sz w:val="20"/>
          <w:szCs w:val="20"/>
        </w:rPr>
        <w:t>the</w:t>
      </w:r>
      <w:r>
        <w:rPr>
          <w:color w:val="000000"/>
          <w:spacing w:val="-11"/>
          <w:sz w:val="20"/>
          <w:szCs w:val="20"/>
        </w:rPr>
        <w:t xml:space="preserve">  </w:t>
      </w:r>
      <w:r>
        <w:rPr>
          <w:color w:val="000000"/>
          <w:sz w:val="20"/>
          <w:szCs w:val="20"/>
        </w:rPr>
        <w:t>Applicant</w:t>
      </w:r>
      <w:r>
        <w:rPr>
          <w:color w:val="000000"/>
          <w:spacing w:val="-11"/>
          <w:sz w:val="20"/>
          <w:szCs w:val="20"/>
        </w:rPr>
        <w:t xml:space="preserve">  </w:t>
      </w:r>
      <w:r>
        <w:rPr>
          <w:color w:val="000000"/>
          <w:sz w:val="20"/>
          <w:szCs w:val="20"/>
        </w:rPr>
        <w:t>or</w:t>
      </w:r>
      <w:r>
        <w:rPr>
          <w:color w:val="000000"/>
          <w:spacing w:val="-12"/>
          <w:sz w:val="20"/>
          <w:szCs w:val="20"/>
        </w:rPr>
        <w:t xml:space="preserve">  </w:t>
      </w:r>
      <w:r>
        <w:rPr>
          <w:color w:val="000000"/>
          <w:sz w:val="20"/>
          <w:szCs w:val="20"/>
        </w:rPr>
        <w:t>in</w:t>
      </w:r>
      <w:r>
        <w:rPr>
          <w:color w:val="000000"/>
          <w:spacing w:val="-12"/>
          <w:sz w:val="20"/>
          <w:szCs w:val="20"/>
        </w:rPr>
        <w:t xml:space="preserve">  </w:t>
      </w:r>
      <w:r>
        <w:rPr>
          <w:color w:val="000000"/>
          <w:sz w:val="20"/>
          <w:szCs w:val="20"/>
        </w:rPr>
        <w:t>relation</w:t>
      </w:r>
      <w:r>
        <w:rPr>
          <w:color w:val="000000"/>
          <w:spacing w:val="-12"/>
          <w:sz w:val="20"/>
          <w:szCs w:val="20"/>
        </w:rPr>
        <w:t xml:space="preserve">  </w:t>
      </w:r>
      <w:r>
        <w:rPr>
          <w:color w:val="000000"/>
          <w:spacing w:val="-3"/>
          <w:sz w:val="20"/>
          <w:szCs w:val="20"/>
        </w:rPr>
        <w:t>t</w:t>
      </w:r>
      <w:r>
        <w:rPr>
          <w:color w:val="000000"/>
          <w:sz w:val="20"/>
          <w:szCs w:val="20"/>
        </w:rPr>
        <w:t>o</w:t>
      </w:r>
      <w:r>
        <w:rPr>
          <w:color w:val="000000"/>
          <w:spacing w:val="-12"/>
          <w:sz w:val="20"/>
          <w:szCs w:val="20"/>
        </w:rPr>
        <w:t xml:space="preserve">  </w:t>
      </w:r>
      <w:r>
        <w:rPr>
          <w:color w:val="000000"/>
          <w:sz w:val="20"/>
          <w:szCs w:val="20"/>
        </w:rPr>
        <w:t>a</w:t>
      </w:r>
      <w:r>
        <w:rPr>
          <w:color w:val="000000"/>
          <w:spacing w:val="-4"/>
          <w:sz w:val="20"/>
          <w:szCs w:val="20"/>
        </w:rPr>
        <w:t>n</w:t>
      </w:r>
      <w:r>
        <w:rPr>
          <w:color w:val="000000"/>
          <w:sz w:val="20"/>
          <w:szCs w:val="20"/>
        </w:rPr>
        <w:t xml:space="preserve">  </w:t>
      </w:r>
    </w:p>
    <w:p w14:paraId="5EB4AD2B" w14:textId="5C6C5DAD" w:rsidR="00163C4D" w:rsidRDefault="00163C4D" w:rsidP="00781510">
      <w:pPr>
        <w:spacing w:line="220" w:lineRule="exact"/>
        <w:ind w:left="1276"/>
        <w:rPr>
          <w:color w:val="010302"/>
        </w:rPr>
      </w:pPr>
      <w:r>
        <w:rPr>
          <w:color w:val="000000"/>
          <w:sz w:val="20"/>
          <w:szCs w:val="20"/>
        </w:rPr>
        <w:t>unincorporated body, any member of the committee or sim</w:t>
      </w:r>
      <w:r>
        <w:rPr>
          <w:color w:val="000000"/>
          <w:spacing w:val="-3"/>
          <w:sz w:val="20"/>
          <w:szCs w:val="20"/>
        </w:rPr>
        <w:t>i</w:t>
      </w:r>
      <w:r>
        <w:rPr>
          <w:color w:val="000000"/>
          <w:sz w:val="20"/>
          <w:szCs w:val="20"/>
        </w:rPr>
        <w:t>lar governing body.</w:t>
      </w:r>
    </w:p>
    <w:bookmarkEnd w:id="5"/>
    <w:sectPr w:rsidR="00163C4D" w:rsidSect="00C6256D">
      <w:headerReference w:type="default" r:id="rId14"/>
      <w:footerReference w:type="default" r:id="rId15"/>
      <w:pgSz w:w="11906" w:h="16838"/>
      <w:pgMar w:top="539" w:right="991" w:bottom="737" w:left="1077" w:header="709" w:footer="5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A74E8E" w14:textId="77777777" w:rsidR="00C129EE" w:rsidRDefault="00C129EE">
      <w:r>
        <w:separator/>
      </w:r>
    </w:p>
  </w:endnote>
  <w:endnote w:type="continuationSeparator" w:id="0">
    <w:p w14:paraId="68A74E8F" w14:textId="77777777" w:rsidR="00C129EE" w:rsidRDefault="00C12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74E92" w14:textId="77777777" w:rsidR="00015066" w:rsidRDefault="00015066">
    <w:pPr>
      <w:pStyle w:val="Footer"/>
      <w:jc w:val="center"/>
      <w:rPr>
        <w:b/>
        <w:bCs/>
        <w:sz w:val="20"/>
      </w:rPr>
    </w:pPr>
    <w:r>
      <w:rPr>
        <w:rStyle w:val="PageNumber"/>
        <w:b/>
        <w:bCs/>
        <w:sz w:val="20"/>
        <w:lang w:val="en-US"/>
      </w:rPr>
      <w:t xml:space="preserve">Page </w:t>
    </w:r>
    <w:r>
      <w:rPr>
        <w:rStyle w:val="PageNumber"/>
        <w:b/>
        <w:bCs/>
        <w:sz w:val="20"/>
        <w:lang w:val="en-US"/>
      </w:rPr>
      <w:fldChar w:fldCharType="begin"/>
    </w:r>
    <w:r>
      <w:rPr>
        <w:rStyle w:val="PageNumber"/>
        <w:b/>
        <w:bCs/>
        <w:sz w:val="20"/>
        <w:lang w:val="en-US"/>
      </w:rPr>
      <w:instrText xml:space="preserve"> PAGE </w:instrText>
    </w:r>
    <w:r>
      <w:rPr>
        <w:rStyle w:val="PageNumber"/>
        <w:b/>
        <w:bCs/>
        <w:sz w:val="20"/>
        <w:lang w:val="en-US"/>
      </w:rPr>
      <w:fldChar w:fldCharType="separate"/>
    </w:r>
    <w:r w:rsidR="00F93687">
      <w:rPr>
        <w:rStyle w:val="PageNumber"/>
        <w:b/>
        <w:bCs/>
        <w:noProof/>
        <w:sz w:val="20"/>
        <w:lang w:val="en-US"/>
      </w:rPr>
      <w:t>1</w:t>
    </w:r>
    <w:r>
      <w:rPr>
        <w:rStyle w:val="PageNumber"/>
        <w:b/>
        <w:bCs/>
        <w:sz w:val="20"/>
        <w:lang w:val="en-US"/>
      </w:rPr>
      <w:fldChar w:fldCharType="end"/>
    </w:r>
    <w:r>
      <w:rPr>
        <w:rStyle w:val="PageNumber"/>
        <w:b/>
        <w:bCs/>
        <w:sz w:val="20"/>
        <w:lang w:val="en-US"/>
      </w:rPr>
      <w:t xml:space="preserve"> of </w:t>
    </w:r>
    <w:r>
      <w:rPr>
        <w:rStyle w:val="PageNumber"/>
        <w:b/>
        <w:bCs/>
        <w:sz w:val="20"/>
        <w:lang w:val="en-US"/>
      </w:rPr>
      <w:fldChar w:fldCharType="begin"/>
    </w:r>
    <w:r>
      <w:rPr>
        <w:rStyle w:val="PageNumber"/>
        <w:b/>
        <w:bCs/>
        <w:sz w:val="20"/>
        <w:lang w:val="en-US"/>
      </w:rPr>
      <w:instrText xml:space="preserve"> NUMPAGES </w:instrText>
    </w:r>
    <w:r>
      <w:rPr>
        <w:rStyle w:val="PageNumber"/>
        <w:b/>
        <w:bCs/>
        <w:sz w:val="20"/>
        <w:lang w:val="en-US"/>
      </w:rPr>
      <w:fldChar w:fldCharType="separate"/>
    </w:r>
    <w:r w:rsidR="00F93687">
      <w:rPr>
        <w:rStyle w:val="PageNumber"/>
        <w:b/>
        <w:bCs/>
        <w:noProof/>
        <w:sz w:val="20"/>
        <w:lang w:val="en-US"/>
      </w:rPr>
      <w:t>2</w:t>
    </w:r>
    <w:r>
      <w:rPr>
        <w:rStyle w:val="PageNumber"/>
        <w:b/>
        <w:bCs/>
        <w:sz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A74E8C" w14:textId="77777777" w:rsidR="00C129EE" w:rsidRDefault="00C129EE">
      <w:r>
        <w:separator/>
      </w:r>
    </w:p>
  </w:footnote>
  <w:footnote w:type="continuationSeparator" w:id="0">
    <w:p w14:paraId="68A74E8D" w14:textId="77777777" w:rsidR="00C129EE" w:rsidRDefault="00C12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74E90" w14:textId="77777777" w:rsidR="00015066" w:rsidRDefault="00015066">
    <w:pPr>
      <w:pStyle w:val="Title"/>
      <w:pBdr>
        <w:bottom w:val="single" w:sz="18" w:space="1" w:color="auto"/>
      </w:pBdr>
      <w:jc w:val="right"/>
      <w:rPr>
        <w:rFonts w:ascii="Times New Roman" w:hAnsi="Times New Roman" w:cs="Times New Roman"/>
        <w:smallCaps/>
      </w:rPr>
    </w:pPr>
    <w:r>
      <w:rPr>
        <w:rFonts w:ascii="Times New Roman" w:hAnsi="Times New Roman" w:cs="Times New Roman"/>
        <w:smallCaps/>
      </w:rPr>
      <w:t xml:space="preserve">Form </w:t>
    </w:r>
    <w:r w:rsidR="00C37003">
      <w:rPr>
        <w:rFonts w:ascii="Times New Roman" w:hAnsi="Times New Roman" w:cs="Times New Roman"/>
        <w:smallCaps/>
      </w:rPr>
      <w:t>G</w:t>
    </w:r>
    <w:r w:rsidR="00A81943">
      <w:rPr>
        <w:rFonts w:ascii="Times New Roman" w:hAnsi="Times New Roman" w:cs="Times New Roman"/>
        <w:smallCaps/>
      </w:rPr>
      <w:t>AIFM</w:t>
    </w:r>
  </w:p>
  <w:p w14:paraId="68A74E91" w14:textId="77777777" w:rsidR="00015066" w:rsidRDefault="00015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66695"/>
    <w:multiLevelType w:val="hybridMultilevel"/>
    <w:tmpl w:val="3A08CBDC"/>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 w15:restartNumberingAfterBreak="0">
    <w:nsid w:val="07CF3231"/>
    <w:multiLevelType w:val="hybridMultilevel"/>
    <w:tmpl w:val="DE88ABB0"/>
    <w:lvl w:ilvl="0" w:tplc="A54C000E">
      <w:start w:val="1"/>
      <w:numFmt w:val="lowerLetter"/>
      <w:suff w:val="space"/>
      <w:lvlText w:val="(%1)"/>
      <w:lvlJc w:val="left"/>
      <w:pPr>
        <w:ind w:left="0" w:firstLine="680"/>
      </w:pPr>
      <w:rPr>
        <w:rFonts w:hint="default"/>
        <w:snapToGrid/>
        <w:spacing w:val="-1"/>
        <w:sz w:val="20"/>
        <w:szCs w:val="2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9081BF8"/>
    <w:multiLevelType w:val="hybridMultilevel"/>
    <w:tmpl w:val="B41898A2"/>
    <w:lvl w:ilvl="0" w:tplc="A4F4D24C">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277AD4"/>
    <w:multiLevelType w:val="hybridMultilevel"/>
    <w:tmpl w:val="35AEC358"/>
    <w:lvl w:ilvl="0" w:tplc="95A69B7A">
      <w:start w:val="1"/>
      <w:numFmt w:val="low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15:restartNumberingAfterBreak="0">
    <w:nsid w:val="175559F4"/>
    <w:multiLevelType w:val="hybridMultilevel"/>
    <w:tmpl w:val="56B84A8A"/>
    <w:lvl w:ilvl="0" w:tplc="C778E59C">
      <w:start w:val="3"/>
      <w:numFmt w:val="lowerLetter"/>
      <w:lvlText w:val="(%1)"/>
      <w:lvlJc w:val="left"/>
      <w:pPr>
        <w:tabs>
          <w:tab w:val="num" w:pos="1242"/>
        </w:tabs>
        <w:ind w:left="1242" w:hanging="675"/>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5" w15:restartNumberingAfterBreak="0">
    <w:nsid w:val="18646437"/>
    <w:multiLevelType w:val="hybridMultilevel"/>
    <w:tmpl w:val="9C84E630"/>
    <w:lvl w:ilvl="0" w:tplc="06B9D42A">
      <w:start w:val="1"/>
      <w:numFmt w:val="lowerLetter"/>
      <w:lvlText w:val="(%1)"/>
      <w:lvlJc w:val="left"/>
      <w:pPr>
        <w:ind w:left="2422" w:hanging="360"/>
      </w:pPr>
      <w:rPr>
        <w:snapToGrid/>
        <w:spacing w:val="-1"/>
        <w:sz w:val="20"/>
        <w:szCs w:val="20"/>
      </w:rPr>
    </w:lvl>
    <w:lvl w:ilvl="1" w:tplc="08090019" w:tentative="1">
      <w:start w:val="1"/>
      <w:numFmt w:val="lowerLetter"/>
      <w:lvlText w:val="%2."/>
      <w:lvlJc w:val="left"/>
      <w:pPr>
        <w:ind w:left="3142" w:hanging="360"/>
      </w:pPr>
    </w:lvl>
    <w:lvl w:ilvl="2" w:tplc="0809001B" w:tentative="1">
      <w:start w:val="1"/>
      <w:numFmt w:val="lowerRoman"/>
      <w:lvlText w:val="%3."/>
      <w:lvlJc w:val="right"/>
      <w:pPr>
        <w:ind w:left="3862" w:hanging="180"/>
      </w:pPr>
    </w:lvl>
    <w:lvl w:ilvl="3" w:tplc="0809000F" w:tentative="1">
      <w:start w:val="1"/>
      <w:numFmt w:val="decimal"/>
      <w:lvlText w:val="%4."/>
      <w:lvlJc w:val="left"/>
      <w:pPr>
        <w:ind w:left="4582" w:hanging="360"/>
      </w:pPr>
    </w:lvl>
    <w:lvl w:ilvl="4" w:tplc="08090019" w:tentative="1">
      <w:start w:val="1"/>
      <w:numFmt w:val="lowerLetter"/>
      <w:lvlText w:val="%5."/>
      <w:lvlJc w:val="left"/>
      <w:pPr>
        <w:ind w:left="5302" w:hanging="360"/>
      </w:pPr>
    </w:lvl>
    <w:lvl w:ilvl="5" w:tplc="0809001B" w:tentative="1">
      <w:start w:val="1"/>
      <w:numFmt w:val="lowerRoman"/>
      <w:lvlText w:val="%6."/>
      <w:lvlJc w:val="right"/>
      <w:pPr>
        <w:ind w:left="6022" w:hanging="180"/>
      </w:pPr>
    </w:lvl>
    <w:lvl w:ilvl="6" w:tplc="0809000F" w:tentative="1">
      <w:start w:val="1"/>
      <w:numFmt w:val="decimal"/>
      <w:lvlText w:val="%7."/>
      <w:lvlJc w:val="left"/>
      <w:pPr>
        <w:ind w:left="6742" w:hanging="360"/>
      </w:pPr>
    </w:lvl>
    <w:lvl w:ilvl="7" w:tplc="08090019" w:tentative="1">
      <w:start w:val="1"/>
      <w:numFmt w:val="lowerLetter"/>
      <w:lvlText w:val="%8."/>
      <w:lvlJc w:val="left"/>
      <w:pPr>
        <w:ind w:left="7462" w:hanging="360"/>
      </w:pPr>
    </w:lvl>
    <w:lvl w:ilvl="8" w:tplc="0809001B" w:tentative="1">
      <w:start w:val="1"/>
      <w:numFmt w:val="lowerRoman"/>
      <w:lvlText w:val="%9."/>
      <w:lvlJc w:val="right"/>
      <w:pPr>
        <w:ind w:left="8182" w:hanging="180"/>
      </w:pPr>
    </w:lvl>
  </w:abstractNum>
  <w:abstractNum w:abstractNumId="6" w15:restartNumberingAfterBreak="0">
    <w:nsid w:val="1C5D5B1B"/>
    <w:multiLevelType w:val="hybridMultilevel"/>
    <w:tmpl w:val="17709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E165EB"/>
    <w:multiLevelType w:val="multilevel"/>
    <w:tmpl w:val="7B7CE662"/>
    <w:lvl w:ilvl="0">
      <w:start w:val="1"/>
      <w:numFmt w:val="decimal"/>
      <w:pStyle w:val="AgreementHeading1"/>
      <w:lvlText w:val="%1."/>
      <w:lvlJc w:val="left"/>
      <w:pPr>
        <w:tabs>
          <w:tab w:val="num" w:pos="720"/>
        </w:tabs>
        <w:ind w:left="0" w:firstLine="0"/>
      </w:pPr>
      <w:rPr>
        <w:rFonts w:ascii="Times New Roman" w:hAnsi="Times New Roman" w:hint="default"/>
        <w:b w:val="0"/>
        <w:i w:val="0"/>
        <w:caps/>
        <w:strike w:val="0"/>
        <w:dstrike w:val="0"/>
        <w:vanish w:val="0"/>
        <w:color w:val="000000"/>
        <w:sz w:val="22"/>
        <w:szCs w:val="22"/>
        <w:vertAlign w:val="baseline"/>
      </w:rPr>
    </w:lvl>
    <w:lvl w:ilvl="1">
      <w:start w:val="1"/>
      <w:numFmt w:val="decimal"/>
      <w:pStyle w:val="AgreementHeading2"/>
      <w:lvlText w:val="%1.%2"/>
      <w:lvlJc w:val="left"/>
      <w:pPr>
        <w:tabs>
          <w:tab w:val="num" w:pos="1146"/>
        </w:tabs>
        <w:ind w:left="1247" w:hanging="821"/>
      </w:pPr>
      <w:rPr>
        <w:rFonts w:ascii="Times New Roman" w:hAnsi="Times New Roman" w:hint="default"/>
        <w:b w:val="0"/>
        <w:i w:val="0"/>
        <w:sz w:val="22"/>
        <w:szCs w:val="22"/>
      </w:rPr>
    </w:lvl>
    <w:lvl w:ilvl="2">
      <w:start w:val="1"/>
      <w:numFmt w:val="decimal"/>
      <w:pStyle w:val="AgreementHeading3"/>
      <w:lvlText w:val="%1.%2.%3"/>
      <w:lvlJc w:val="left"/>
      <w:pPr>
        <w:tabs>
          <w:tab w:val="num" w:pos="2172"/>
        </w:tabs>
        <w:ind w:left="2172" w:hanging="925"/>
      </w:pPr>
      <w:rPr>
        <w:rFonts w:ascii="Times New Roman" w:hAnsi="Times New Roman" w:hint="default"/>
        <w:b w:val="0"/>
        <w:i w:val="0"/>
        <w:caps w:val="0"/>
        <w:strike w:val="0"/>
        <w:dstrike w:val="0"/>
        <w:vanish w:val="0"/>
        <w:color w:val="000000"/>
        <w:sz w:val="22"/>
        <w:szCs w:val="22"/>
        <w:vertAlign w:val="baseline"/>
      </w:rPr>
    </w:lvl>
    <w:lvl w:ilvl="3">
      <w:start w:val="1"/>
      <w:numFmt w:val="decimal"/>
      <w:pStyle w:val="AgreementHeading4"/>
      <w:lvlText w:val="%4."/>
      <w:lvlJc w:val="left"/>
      <w:pPr>
        <w:tabs>
          <w:tab w:val="num" w:pos="2155"/>
        </w:tabs>
        <w:ind w:left="2269" w:hanging="567"/>
      </w:pPr>
      <w:rPr>
        <w:rFonts w:ascii="Times New Roman" w:eastAsia="Times New Roman" w:hAnsi="Times New Roman" w:cs="Times New Roman"/>
        <w:b w:val="0"/>
        <w:i w:val="0"/>
        <w:caps w:val="0"/>
        <w:strike w:val="0"/>
        <w:dstrike w:val="0"/>
        <w:vanish w:val="0"/>
        <w:color w:val="000000"/>
        <w:sz w:val="22"/>
        <w:szCs w:val="22"/>
        <w:vertAlign w:val="baseline"/>
      </w:rPr>
    </w:lvl>
    <w:lvl w:ilvl="4">
      <w:start w:val="1"/>
      <w:numFmt w:val="lowerRoman"/>
      <w:pStyle w:val="AgreementHeading5"/>
      <w:lvlText w:val="(%5)"/>
      <w:lvlJc w:val="left"/>
      <w:pPr>
        <w:tabs>
          <w:tab w:val="num" w:pos="851"/>
        </w:tabs>
        <w:ind w:left="851" w:hanging="567"/>
      </w:pPr>
      <w:rPr>
        <w:rFonts w:ascii="Times New Roman" w:hAnsi="Times New Roman" w:hint="default"/>
        <w:b w:val="0"/>
        <w:i w:val="0"/>
        <w:caps w:val="0"/>
        <w:strike w:val="0"/>
        <w:dstrike w:val="0"/>
        <w:vanish w:val="0"/>
        <w:color w:val="000000"/>
        <w:sz w:val="22"/>
        <w:szCs w:val="22"/>
        <w:vertAlign w:val="base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8" w15:restartNumberingAfterBreak="0">
    <w:nsid w:val="2C736F39"/>
    <w:multiLevelType w:val="hybridMultilevel"/>
    <w:tmpl w:val="0FD490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D07B3D"/>
    <w:multiLevelType w:val="multilevel"/>
    <w:tmpl w:val="4086E09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039477D"/>
    <w:multiLevelType w:val="hybridMultilevel"/>
    <w:tmpl w:val="F2D0CF96"/>
    <w:lvl w:ilvl="0" w:tplc="70C49F62">
      <w:start w:val="1"/>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1" w15:restartNumberingAfterBreak="0">
    <w:nsid w:val="351A621F"/>
    <w:multiLevelType w:val="hybridMultilevel"/>
    <w:tmpl w:val="7FE845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C21ED5"/>
    <w:multiLevelType w:val="hybridMultilevel"/>
    <w:tmpl w:val="81947038"/>
    <w:lvl w:ilvl="0" w:tplc="96801802">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DE81EB8"/>
    <w:multiLevelType w:val="hybridMultilevel"/>
    <w:tmpl w:val="7422C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633B95"/>
    <w:multiLevelType w:val="hybridMultilevel"/>
    <w:tmpl w:val="1060A99C"/>
    <w:lvl w:ilvl="0" w:tplc="3BAC8FC6">
      <w:start w:val="2"/>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5" w15:restartNumberingAfterBreak="0">
    <w:nsid w:val="4379379C"/>
    <w:multiLevelType w:val="hybridMultilevel"/>
    <w:tmpl w:val="3B629CAC"/>
    <w:lvl w:ilvl="0" w:tplc="80F46E3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5320BB"/>
    <w:multiLevelType w:val="hybridMultilevel"/>
    <w:tmpl w:val="738EA0B6"/>
    <w:lvl w:ilvl="0" w:tplc="4A54EC50">
      <w:start w:val="3"/>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8A63E4"/>
    <w:multiLevelType w:val="multilevel"/>
    <w:tmpl w:val="E89C370E"/>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ADC64B0"/>
    <w:multiLevelType w:val="hybridMultilevel"/>
    <w:tmpl w:val="A1782218"/>
    <w:lvl w:ilvl="0" w:tplc="0409000F">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7A854BB"/>
    <w:multiLevelType w:val="hybridMultilevel"/>
    <w:tmpl w:val="B4049B54"/>
    <w:lvl w:ilvl="0" w:tplc="61DE17C8">
      <w:start w:val="5"/>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733577"/>
    <w:multiLevelType w:val="hybridMultilevel"/>
    <w:tmpl w:val="0A14FCD0"/>
    <w:lvl w:ilvl="0" w:tplc="DA3E0F72">
      <w:start w:val="1"/>
      <w:numFmt w:val="lowerLetter"/>
      <w:lvlText w:val="(%1)"/>
      <w:lvlJc w:val="left"/>
      <w:pPr>
        <w:tabs>
          <w:tab w:val="num" w:pos="1437"/>
        </w:tabs>
        <w:ind w:left="1437" w:hanging="8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1" w15:restartNumberingAfterBreak="0">
    <w:nsid w:val="7A530B2F"/>
    <w:multiLevelType w:val="hybridMultilevel"/>
    <w:tmpl w:val="0A860FD2"/>
    <w:lvl w:ilvl="0" w:tplc="A4F4D24C">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E66390"/>
    <w:multiLevelType w:val="hybridMultilevel"/>
    <w:tmpl w:val="4218F026"/>
    <w:lvl w:ilvl="0" w:tplc="B0D09194">
      <w:start w:val="4"/>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872FDC"/>
    <w:multiLevelType w:val="hybridMultilevel"/>
    <w:tmpl w:val="6AAEF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2"/>
  </w:num>
  <w:num w:numId="3">
    <w:abstractNumId w:val="16"/>
  </w:num>
  <w:num w:numId="4">
    <w:abstractNumId w:val="22"/>
  </w:num>
  <w:num w:numId="5">
    <w:abstractNumId w:val="9"/>
  </w:num>
  <w:num w:numId="6">
    <w:abstractNumId w:val="17"/>
  </w:num>
  <w:num w:numId="7">
    <w:abstractNumId w:val="10"/>
  </w:num>
  <w:num w:numId="8">
    <w:abstractNumId w:val="4"/>
  </w:num>
  <w:num w:numId="9">
    <w:abstractNumId w:val="20"/>
  </w:num>
  <w:num w:numId="10">
    <w:abstractNumId w:val="14"/>
  </w:num>
  <w:num w:numId="11">
    <w:abstractNumId w:val="18"/>
  </w:num>
  <w:num w:numId="12">
    <w:abstractNumId w:val="15"/>
  </w:num>
  <w:num w:numId="13">
    <w:abstractNumId w:val="3"/>
  </w:num>
  <w:num w:numId="14">
    <w:abstractNumId w:val="21"/>
  </w:num>
  <w:num w:numId="15">
    <w:abstractNumId w:val="2"/>
  </w:num>
  <w:num w:numId="16">
    <w:abstractNumId w:val="6"/>
  </w:num>
  <w:num w:numId="17">
    <w:abstractNumId w:val="13"/>
  </w:num>
  <w:num w:numId="18">
    <w:abstractNumId w:val="23"/>
  </w:num>
  <w:num w:numId="19">
    <w:abstractNumId w:val="8"/>
  </w:num>
  <w:num w:numId="20">
    <w:abstractNumId w:val="7"/>
  </w:num>
  <w:num w:numId="21">
    <w:abstractNumId w:val="11"/>
  </w:num>
  <w:num w:numId="22">
    <w:abstractNumId w:val="1"/>
  </w:num>
  <w:num w:numId="23">
    <w:abstractNumId w:val="0"/>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4E3"/>
    <w:rsid w:val="00001473"/>
    <w:rsid w:val="00001EDE"/>
    <w:rsid w:val="00015066"/>
    <w:rsid w:val="00016B93"/>
    <w:rsid w:val="00037AC0"/>
    <w:rsid w:val="00055B21"/>
    <w:rsid w:val="00056BEC"/>
    <w:rsid w:val="00062C88"/>
    <w:rsid w:val="000772ED"/>
    <w:rsid w:val="000823AB"/>
    <w:rsid w:val="000917FB"/>
    <w:rsid w:val="000A5814"/>
    <w:rsid w:val="000B4E74"/>
    <w:rsid w:val="000D20F1"/>
    <w:rsid w:val="000D7E1A"/>
    <w:rsid w:val="000F23C9"/>
    <w:rsid w:val="000F56B8"/>
    <w:rsid w:val="00104433"/>
    <w:rsid w:val="001065A0"/>
    <w:rsid w:val="00115F92"/>
    <w:rsid w:val="001200F4"/>
    <w:rsid w:val="001312A9"/>
    <w:rsid w:val="00135BD4"/>
    <w:rsid w:val="001529CB"/>
    <w:rsid w:val="0016293F"/>
    <w:rsid w:val="00163C4D"/>
    <w:rsid w:val="00166A82"/>
    <w:rsid w:val="001750DB"/>
    <w:rsid w:val="001C01C0"/>
    <w:rsid w:val="001E097E"/>
    <w:rsid w:val="001F6D22"/>
    <w:rsid w:val="00233B53"/>
    <w:rsid w:val="002439D6"/>
    <w:rsid w:val="002508B4"/>
    <w:rsid w:val="00254B5B"/>
    <w:rsid w:val="00271E2E"/>
    <w:rsid w:val="002860A3"/>
    <w:rsid w:val="002937CF"/>
    <w:rsid w:val="00296AAD"/>
    <w:rsid w:val="002B06B0"/>
    <w:rsid w:val="002B331E"/>
    <w:rsid w:val="002C5D6F"/>
    <w:rsid w:val="002D279A"/>
    <w:rsid w:val="002D4CC2"/>
    <w:rsid w:val="002D50BA"/>
    <w:rsid w:val="002E5C47"/>
    <w:rsid w:val="002F0EF0"/>
    <w:rsid w:val="002F4CC4"/>
    <w:rsid w:val="00304F88"/>
    <w:rsid w:val="00314F59"/>
    <w:rsid w:val="003219B5"/>
    <w:rsid w:val="00340E96"/>
    <w:rsid w:val="00343190"/>
    <w:rsid w:val="0039404E"/>
    <w:rsid w:val="00396199"/>
    <w:rsid w:val="003C3858"/>
    <w:rsid w:val="003C41FD"/>
    <w:rsid w:val="003D05C3"/>
    <w:rsid w:val="003D44E8"/>
    <w:rsid w:val="003E4479"/>
    <w:rsid w:val="003F65FA"/>
    <w:rsid w:val="00445252"/>
    <w:rsid w:val="004532C7"/>
    <w:rsid w:val="0046168B"/>
    <w:rsid w:val="00462054"/>
    <w:rsid w:val="0047362C"/>
    <w:rsid w:val="004760C1"/>
    <w:rsid w:val="00486F90"/>
    <w:rsid w:val="004935DA"/>
    <w:rsid w:val="00496382"/>
    <w:rsid w:val="004B1FD8"/>
    <w:rsid w:val="004B41A3"/>
    <w:rsid w:val="004E5C3F"/>
    <w:rsid w:val="004F2A7D"/>
    <w:rsid w:val="004F7659"/>
    <w:rsid w:val="005053D1"/>
    <w:rsid w:val="005075A6"/>
    <w:rsid w:val="00552C93"/>
    <w:rsid w:val="00557DCA"/>
    <w:rsid w:val="00573C1D"/>
    <w:rsid w:val="00573E94"/>
    <w:rsid w:val="00595A9F"/>
    <w:rsid w:val="00597B89"/>
    <w:rsid w:val="005A4883"/>
    <w:rsid w:val="005A7A36"/>
    <w:rsid w:val="005B0681"/>
    <w:rsid w:val="005B3C90"/>
    <w:rsid w:val="005D0162"/>
    <w:rsid w:val="005D0765"/>
    <w:rsid w:val="005F1C21"/>
    <w:rsid w:val="0060077C"/>
    <w:rsid w:val="00626852"/>
    <w:rsid w:val="006760A3"/>
    <w:rsid w:val="0068283E"/>
    <w:rsid w:val="006955B4"/>
    <w:rsid w:val="006962C0"/>
    <w:rsid w:val="006B2BAE"/>
    <w:rsid w:val="006D089B"/>
    <w:rsid w:val="006D3388"/>
    <w:rsid w:val="00713C7E"/>
    <w:rsid w:val="00726236"/>
    <w:rsid w:val="007812B6"/>
    <w:rsid w:val="00781510"/>
    <w:rsid w:val="007824AC"/>
    <w:rsid w:val="0078563C"/>
    <w:rsid w:val="007A3646"/>
    <w:rsid w:val="007A4C1E"/>
    <w:rsid w:val="007B7A15"/>
    <w:rsid w:val="007C1227"/>
    <w:rsid w:val="007C722C"/>
    <w:rsid w:val="007D376D"/>
    <w:rsid w:val="007D447E"/>
    <w:rsid w:val="007D51BE"/>
    <w:rsid w:val="0080278B"/>
    <w:rsid w:val="00803AE4"/>
    <w:rsid w:val="0083017B"/>
    <w:rsid w:val="00844013"/>
    <w:rsid w:val="00844B26"/>
    <w:rsid w:val="00845BE8"/>
    <w:rsid w:val="008549B7"/>
    <w:rsid w:val="008671DD"/>
    <w:rsid w:val="00883F3D"/>
    <w:rsid w:val="00896D0B"/>
    <w:rsid w:val="008D613F"/>
    <w:rsid w:val="008D7062"/>
    <w:rsid w:val="008E5FA1"/>
    <w:rsid w:val="008F7927"/>
    <w:rsid w:val="008F7DC0"/>
    <w:rsid w:val="00915677"/>
    <w:rsid w:val="00925A09"/>
    <w:rsid w:val="00953736"/>
    <w:rsid w:val="00975DC1"/>
    <w:rsid w:val="009911CA"/>
    <w:rsid w:val="0099392E"/>
    <w:rsid w:val="009A2D12"/>
    <w:rsid w:val="009B1111"/>
    <w:rsid w:val="009C10BB"/>
    <w:rsid w:val="009D553A"/>
    <w:rsid w:val="009F5AD9"/>
    <w:rsid w:val="00A02C26"/>
    <w:rsid w:val="00A23936"/>
    <w:rsid w:val="00A36A94"/>
    <w:rsid w:val="00A449D7"/>
    <w:rsid w:val="00A81943"/>
    <w:rsid w:val="00A85AD7"/>
    <w:rsid w:val="00AA7A76"/>
    <w:rsid w:val="00AB168E"/>
    <w:rsid w:val="00AF19A7"/>
    <w:rsid w:val="00AF4D91"/>
    <w:rsid w:val="00AF7BFE"/>
    <w:rsid w:val="00B1339F"/>
    <w:rsid w:val="00B50330"/>
    <w:rsid w:val="00B62E25"/>
    <w:rsid w:val="00B631F1"/>
    <w:rsid w:val="00B644B7"/>
    <w:rsid w:val="00B64863"/>
    <w:rsid w:val="00B8234A"/>
    <w:rsid w:val="00B82F6B"/>
    <w:rsid w:val="00B86585"/>
    <w:rsid w:val="00B91E90"/>
    <w:rsid w:val="00B91EE6"/>
    <w:rsid w:val="00B92536"/>
    <w:rsid w:val="00BA1297"/>
    <w:rsid w:val="00BA3F88"/>
    <w:rsid w:val="00BA42BC"/>
    <w:rsid w:val="00BB0076"/>
    <w:rsid w:val="00BE3D2B"/>
    <w:rsid w:val="00BF060B"/>
    <w:rsid w:val="00BF7B28"/>
    <w:rsid w:val="00C07327"/>
    <w:rsid w:val="00C11AC6"/>
    <w:rsid w:val="00C129EE"/>
    <w:rsid w:val="00C37003"/>
    <w:rsid w:val="00C40EB8"/>
    <w:rsid w:val="00C534E3"/>
    <w:rsid w:val="00C6256D"/>
    <w:rsid w:val="00C901C9"/>
    <w:rsid w:val="00CA2205"/>
    <w:rsid w:val="00CA6C18"/>
    <w:rsid w:val="00CB27C4"/>
    <w:rsid w:val="00CD24BB"/>
    <w:rsid w:val="00CD44D2"/>
    <w:rsid w:val="00CD51F1"/>
    <w:rsid w:val="00CD6E0A"/>
    <w:rsid w:val="00CE67AB"/>
    <w:rsid w:val="00D144BC"/>
    <w:rsid w:val="00D35366"/>
    <w:rsid w:val="00D54B54"/>
    <w:rsid w:val="00D65C87"/>
    <w:rsid w:val="00D903EB"/>
    <w:rsid w:val="00D95C10"/>
    <w:rsid w:val="00DB73AC"/>
    <w:rsid w:val="00DC0EC4"/>
    <w:rsid w:val="00DC2F3D"/>
    <w:rsid w:val="00DC47B2"/>
    <w:rsid w:val="00DD1F66"/>
    <w:rsid w:val="00E116D4"/>
    <w:rsid w:val="00E5593B"/>
    <w:rsid w:val="00E55BC9"/>
    <w:rsid w:val="00E92492"/>
    <w:rsid w:val="00E945A7"/>
    <w:rsid w:val="00E955DE"/>
    <w:rsid w:val="00E95B85"/>
    <w:rsid w:val="00EB0E1E"/>
    <w:rsid w:val="00EC5EA1"/>
    <w:rsid w:val="00F01184"/>
    <w:rsid w:val="00F033C7"/>
    <w:rsid w:val="00F3588A"/>
    <w:rsid w:val="00F6181F"/>
    <w:rsid w:val="00F74A7D"/>
    <w:rsid w:val="00F93687"/>
    <w:rsid w:val="00F95CC3"/>
    <w:rsid w:val="00F97777"/>
    <w:rsid w:val="00FA007A"/>
    <w:rsid w:val="00FC6EC1"/>
    <w:rsid w:val="00FC7638"/>
    <w:rsid w:val="00FE45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A74E0E"/>
  <w15:docId w15:val="{9100C554-DA5E-44AF-B4C2-D08F4AE9C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1AC6"/>
    <w:rPr>
      <w:sz w:val="24"/>
      <w:szCs w:val="24"/>
      <w:lang w:eastAsia="en-US"/>
    </w:rPr>
  </w:style>
  <w:style w:type="paragraph" w:styleId="Heading1">
    <w:name w:val="heading 1"/>
    <w:basedOn w:val="Normal"/>
    <w:next w:val="Normal"/>
    <w:qFormat/>
    <w:rsid w:val="00C11AC6"/>
    <w:pPr>
      <w:keepNext/>
      <w:jc w:val="center"/>
      <w:outlineLvl w:val="0"/>
    </w:pPr>
    <w:rPr>
      <w:rFonts w:ascii="Tahoma" w:hAnsi="Tahoma" w:cs="Tahoma"/>
      <w:bCs/>
      <w:smallCaps/>
      <w:noProof/>
      <w:color w:val="999999"/>
      <w:sz w:val="96"/>
    </w:rPr>
  </w:style>
  <w:style w:type="paragraph" w:styleId="Heading2">
    <w:name w:val="heading 2"/>
    <w:basedOn w:val="Normal"/>
    <w:next w:val="Normal"/>
    <w:qFormat/>
    <w:rsid w:val="00C11AC6"/>
    <w:pPr>
      <w:keepNext/>
      <w:outlineLvl w:val="1"/>
    </w:pPr>
    <w:rPr>
      <w:rFonts w:ascii="Tahoma" w:hAnsi="Tahoma" w:cs="Tahoma"/>
      <w:i/>
      <w:iCs/>
      <w:sz w:val="18"/>
    </w:rPr>
  </w:style>
  <w:style w:type="paragraph" w:styleId="Heading3">
    <w:name w:val="heading 3"/>
    <w:basedOn w:val="Normal"/>
    <w:next w:val="Normal"/>
    <w:qFormat/>
    <w:rsid w:val="00C11AC6"/>
    <w:pPr>
      <w:keepNext/>
      <w:tabs>
        <w:tab w:val="left" w:pos="432"/>
      </w:tabs>
      <w:outlineLvl w:val="2"/>
    </w:pPr>
    <w:rPr>
      <w:rFonts w:ascii="Tahoma" w:hAnsi="Tahoma" w:cs="Tahoma"/>
      <w:b/>
      <w:bCs/>
      <w:sz w:val="22"/>
    </w:rPr>
  </w:style>
  <w:style w:type="paragraph" w:styleId="Heading4">
    <w:name w:val="heading 4"/>
    <w:basedOn w:val="Normal"/>
    <w:next w:val="Normal"/>
    <w:qFormat/>
    <w:rsid w:val="00C11AC6"/>
    <w:pPr>
      <w:keepNext/>
      <w:jc w:val="center"/>
      <w:outlineLvl w:val="3"/>
    </w:pPr>
    <w:rPr>
      <w:rFonts w:ascii="Tahoma" w:hAnsi="Tahoma" w:cs="Tahoma"/>
      <w:b/>
      <w:bCs/>
      <w:sz w:val="22"/>
    </w:rPr>
  </w:style>
  <w:style w:type="paragraph" w:styleId="Heading5">
    <w:name w:val="heading 5"/>
    <w:basedOn w:val="Normal"/>
    <w:next w:val="Normal"/>
    <w:qFormat/>
    <w:rsid w:val="00C11AC6"/>
    <w:pPr>
      <w:keepNext/>
      <w:outlineLvl w:val="4"/>
    </w:pPr>
    <w:rPr>
      <w:rFonts w:ascii="Tahoma" w:hAnsi="Tahoma" w:cs="Tahoma"/>
      <w:i/>
      <w:iCs/>
    </w:rPr>
  </w:style>
  <w:style w:type="paragraph" w:styleId="Heading6">
    <w:name w:val="heading 6"/>
    <w:basedOn w:val="Normal"/>
    <w:next w:val="Normal"/>
    <w:qFormat/>
    <w:rsid w:val="00C11AC6"/>
    <w:pPr>
      <w:keepNext/>
      <w:ind w:left="567"/>
      <w:jc w:val="both"/>
      <w:outlineLvl w:val="5"/>
    </w:pPr>
    <w:rPr>
      <w:rFonts w:ascii="Tahoma" w:hAnsi="Tahoma" w:cs="Tahoma"/>
      <w:b/>
      <w:bCs/>
      <w:sz w:val="20"/>
    </w:rPr>
  </w:style>
  <w:style w:type="paragraph" w:styleId="Heading7">
    <w:name w:val="heading 7"/>
    <w:basedOn w:val="Normal"/>
    <w:next w:val="Normal"/>
    <w:qFormat/>
    <w:rsid w:val="00C11AC6"/>
    <w:pPr>
      <w:keepNext/>
      <w:ind w:left="180" w:hanging="180"/>
      <w:jc w:val="both"/>
      <w:outlineLvl w:val="6"/>
    </w:pPr>
    <w:rPr>
      <w:rFonts w:ascii="Tahoma" w:hAnsi="Tahoma" w:cs="Tahoma"/>
      <w:b/>
      <w:sz w:val="20"/>
    </w:rPr>
  </w:style>
  <w:style w:type="paragraph" w:styleId="Heading8">
    <w:name w:val="heading 8"/>
    <w:basedOn w:val="Normal"/>
    <w:next w:val="Normal"/>
    <w:qFormat/>
    <w:rsid w:val="00C11AC6"/>
    <w:pPr>
      <w:keepNext/>
      <w:tabs>
        <w:tab w:val="left" w:pos="360"/>
      </w:tabs>
      <w:ind w:left="360"/>
      <w:jc w:val="both"/>
      <w:outlineLvl w:val="7"/>
    </w:pPr>
    <w:rPr>
      <w:rFonts w:ascii="Tahoma" w:hAnsi="Tahoma" w:cs="Tahoma"/>
      <w:b/>
      <w:sz w:val="20"/>
    </w:rPr>
  </w:style>
  <w:style w:type="paragraph" w:styleId="Heading9">
    <w:name w:val="heading 9"/>
    <w:basedOn w:val="Normal"/>
    <w:next w:val="Normal"/>
    <w:qFormat/>
    <w:rsid w:val="00C11AC6"/>
    <w:pPr>
      <w:keepNext/>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11AC6"/>
    <w:pPr>
      <w:jc w:val="center"/>
    </w:pPr>
    <w:rPr>
      <w:rFonts w:ascii="Tahoma" w:hAnsi="Tahoma" w:cs="Tahoma"/>
      <w:b/>
      <w:bCs/>
    </w:rPr>
  </w:style>
  <w:style w:type="paragraph" w:styleId="Header">
    <w:name w:val="header"/>
    <w:basedOn w:val="Normal"/>
    <w:rsid w:val="00C11AC6"/>
    <w:pPr>
      <w:tabs>
        <w:tab w:val="center" w:pos="4153"/>
        <w:tab w:val="right" w:pos="8306"/>
      </w:tabs>
    </w:pPr>
  </w:style>
  <w:style w:type="paragraph" w:styleId="Footer">
    <w:name w:val="footer"/>
    <w:basedOn w:val="Normal"/>
    <w:rsid w:val="00C11AC6"/>
    <w:pPr>
      <w:tabs>
        <w:tab w:val="center" w:pos="4153"/>
        <w:tab w:val="right" w:pos="8306"/>
      </w:tabs>
    </w:pPr>
  </w:style>
  <w:style w:type="character" w:styleId="PageNumber">
    <w:name w:val="page number"/>
    <w:basedOn w:val="DefaultParagraphFont"/>
    <w:rsid w:val="00C11AC6"/>
  </w:style>
  <w:style w:type="paragraph" w:styleId="BodyTextIndent">
    <w:name w:val="Body Text Indent"/>
    <w:basedOn w:val="Normal"/>
    <w:link w:val="BodyTextIndentChar"/>
    <w:rsid w:val="00C11AC6"/>
    <w:pPr>
      <w:ind w:left="720"/>
    </w:pPr>
    <w:rPr>
      <w:rFonts w:ascii="Tahoma" w:hAnsi="Tahoma" w:cs="Tahoma"/>
      <w:i/>
      <w:iCs/>
      <w:sz w:val="22"/>
    </w:rPr>
  </w:style>
  <w:style w:type="paragraph" w:styleId="BodyTextIndent2">
    <w:name w:val="Body Text Indent 2"/>
    <w:basedOn w:val="Normal"/>
    <w:rsid w:val="00C11AC6"/>
    <w:pPr>
      <w:tabs>
        <w:tab w:val="left" w:pos="360"/>
      </w:tabs>
      <w:ind w:left="1440" w:hanging="1440"/>
      <w:jc w:val="both"/>
    </w:pPr>
    <w:rPr>
      <w:rFonts w:ascii="Tahoma" w:hAnsi="Tahoma" w:cs="Tahoma"/>
      <w:sz w:val="20"/>
    </w:rPr>
  </w:style>
  <w:style w:type="paragraph" w:styleId="BodyText">
    <w:name w:val="Body Text"/>
    <w:basedOn w:val="Normal"/>
    <w:rsid w:val="00C11AC6"/>
    <w:pPr>
      <w:jc w:val="both"/>
    </w:pPr>
    <w:rPr>
      <w:rFonts w:ascii="Tahoma" w:hAnsi="Tahoma" w:cs="Tahoma"/>
      <w:sz w:val="20"/>
    </w:rPr>
  </w:style>
  <w:style w:type="paragraph" w:styleId="FootnoteText">
    <w:name w:val="footnote text"/>
    <w:basedOn w:val="Normal"/>
    <w:semiHidden/>
    <w:rsid w:val="00C11AC6"/>
    <w:rPr>
      <w:sz w:val="20"/>
      <w:szCs w:val="20"/>
    </w:rPr>
  </w:style>
  <w:style w:type="character" w:styleId="FootnoteReference">
    <w:name w:val="footnote reference"/>
    <w:semiHidden/>
    <w:rsid w:val="00C11AC6"/>
    <w:rPr>
      <w:vertAlign w:val="superscript"/>
    </w:rPr>
  </w:style>
  <w:style w:type="paragraph" w:styleId="BodyText2">
    <w:name w:val="Body Text 2"/>
    <w:basedOn w:val="Normal"/>
    <w:rsid w:val="00C11AC6"/>
    <w:rPr>
      <w:sz w:val="20"/>
    </w:rPr>
  </w:style>
  <w:style w:type="paragraph" w:styleId="BodyTextIndent3">
    <w:name w:val="Body Text Indent 3"/>
    <w:basedOn w:val="Normal"/>
    <w:rsid w:val="00C11AC6"/>
    <w:pPr>
      <w:tabs>
        <w:tab w:val="left" w:pos="360"/>
      </w:tabs>
      <w:ind w:left="360" w:hanging="360"/>
      <w:jc w:val="both"/>
    </w:pPr>
    <w:rPr>
      <w:rFonts w:ascii="Tahoma" w:hAnsi="Tahoma" w:cs="Tahoma"/>
      <w:sz w:val="20"/>
    </w:rPr>
  </w:style>
  <w:style w:type="character" w:styleId="CommentReference">
    <w:name w:val="annotation reference"/>
    <w:semiHidden/>
    <w:rsid w:val="00C11AC6"/>
    <w:rPr>
      <w:sz w:val="16"/>
      <w:szCs w:val="16"/>
    </w:rPr>
  </w:style>
  <w:style w:type="paragraph" w:styleId="CommentText">
    <w:name w:val="annotation text"/>
    <w:basedOn w:val="Normal"/>
    <w:semiHidden/>
    <w:rsid w:val="00C11AC6"/>
    <w:rPr>
      <w:sz w:val="20"/>
      <w:szCs w:val="20"/>
    </w:rPr>
  </w:style>
  <w:style w:type="paragraph" w:styleId="CommentSubject">
    <w:name w:val="annotation subject"/>
    <w:basedOn w:val="CommentText"/>
    <w:next w:val="CommentText"/>
    <w:semiHidden/>
    <w:rsid w:val="00C11AC6"/>
    <w:rPr>
      <w:b/>
      <w:bCs/>
    </w:rPr>
  </w:style>
  <w:style w:type="paragraph" w:styleId="BalloonText">
    <w:name w:val="Balloon Text"/>
    <w:basedOn w:val="Normal"/>
    <w:semiHidden/>
    <w:rsid w:val="00C11AC6"/>
    <w:rPr>
      <w:rFonts w:ascii="Tahoma" w:hAnsi="Tahoma" w:cs="Tahoma"/>
      <w:sz w:val="16"/>
      <w:szCs w:val="16"/>
    </w:rPr>
  </w:style>
  <w:style w:type="paragraph" w:styleId="BodyText3">
    <w:name w:val="Body Text 3"/>
    <w:basedOn w:val="Normal"/>
    <w:rsid w:val="00C11AC6"/>
    <w:rPr>
      <w:rFonts w:ascii="Tahoma" w:hAnsi="Tahoma" w:cs="Tahoma"/>
      <w:i/>
      <w:iCs/>
      <w:sz w:val="16"/>
    </w:rPr>
  </w:style>
  <w:style w:type="character" w:styleId="Hyperlink">
    <w:name w:val="Hyperlink"/>
    <w:rsid w:val="00C11AC6"/>
    <w:rPr>
      <w:color w:val="0000FF"/>
      <w:u w:val="single"/>
    </w:rPr>
  </w:style>
  <w:style w:type="character" w:styleId="FollowedHyperlink">
    <w:name w:val="FollowedHyperlink"/>
    <w:rsid w:val="00C11AC6"/>
    <w:rPr>
      <w:color w:val="800080"/>
      <w:u w:val="single"/>
    </w:rPr>
  </w:style>
  <w:style w:type="paragraph" w:styleId="DocumentMap">
    <w:name w:val="Document Map"/>
    <w:basedOn w:val="Normal"/>
    <w:semiHidden/>
    <w:rsid w:val="00C11AC6"/>
    <w:pPr>
      <w:shd w:val="clear" w:color="auto" w:fill="000080"/>
    </w:pPr>
    <w:rPr>
      <w:rFonts w:ascii="Arial" w:hAnsi="Arial"/>
      <w:sz w:val="20"/>
      <w:szCs w:val="20"/>
    </w:rPr>
  </w:style>
  <w:style w:type="paragraph" w:styleId="ListParagraph">
    <w:name w:val="List Paragraph"/>
    <w:basedOn w:val="Normal"/>
    <w:uiPriority w:val="34"/>
    <w:qFormat/>
    <w:rsid w:val="00896D0B"/>
    <w:pPr>
      <w:ind w:left="720"/>
      <w:contextualSpacing/>
    </w:pPr>
  </w:style>
  <w:style w:type="character" w:customStyle="1" w:styleId="BodyTextIndentChar">
    <w:name w:val="Body Text Indent Char"/>
    <w:link w:val="BodyTextIndent"/>
    <w:rsid w:val="00845BE8"/>
    <w:rPr>
      <w:rFonts w:ascii="Tahoma" w:hAnsi="Tahoma" w:cs="Tahoma"/>
      <w:i/>
      <w:iCs/>
      <w:sz w:val="22"/>
      <w:szCs w:val="24"/>
      <w:lang w:eastAsia="en-US"/>
    </w:rPr>
  </w:style>
  <w:style w:type="paragraph" w:customStyle="1" w:styleId="AgreementHeading1">
    <w:name w:val="Agreement Heading 1"/>
    <w:basedOn w:val="Normal"/>
    <w:next w:val="BlockText"/>
    <w:rsid w:val="0083017B"/>
    <w:pPr>
      <w:keepNext/>
      <w:numPr>
        <w:numId w:val="20"/>
      </w:numPr>
      <w:spacing w:after="240" w:line="312" w:lineRule="auto"/>
      <w:jc w:val="both"/>
    </w:pPr>
    <w:rPr>
      <w:rFonts w:hAnsi="Times New Roman Bold"/>
      <w:b/>
      <w:caps/>
      <w:sz w:val="22"/>
      <w:szCs w:val="22"/>
    </w:rPr>
  </w:style>
  <w:style w:type="paragraph" w:customStyle="1" w:styleId="AgreementHeading2">
    <w:name w:val="Agreement Heading 2"/>
    <w:basedOn w:val="BodyText"/>
    <w:rsid w:val="0083017B"/>
    <w:pPr>
      <w:numPr>
        <w:ilvl w:val="1"/>
        <w:numId w:val="20"/>
      </w:numPr>
      <w:spacing w:after="240" w:line="312" w:lineRule="auto"/>
    </w:pPr>
    <w:rPr>
      <w:rFonts w:ascii="Times New Roman" w:hAnsi="Times New Roman" w:cs="Times New Roman"/>
      <w:sz w:val="22"/>
      <w:szCs w:val="22"/>
    </w:rPr>
  </w:style>
  <w:style w:type="paragraph" w:customStyle="1" w:styleId="AgreementHeading3">
    <w:name w:val="Agreement Heading 3"/>
    <w:basedOn w:val="Normal"/>
    <w:rsid w:val="0083017B"/>
    <w:pPr>
      <w:numPr>
        <w:ilvl w:val="2"/>
        <w:numId w:val="20"/>
      </w:numPr>
      <w:spacing w:after="240" w:line="312" w:lineRule="auto"/>
      <w:jc w:val="both"/>
    </w:pPr>
    <w:rPr>
      <w:sz w:val="22"/>
      <w:szCs w:val="22"/>
    </w:rPr>
  </w:style>
  <w:style w:type="paragraph" w:customStyle="1" w:styleId="AgreementHeading4">
    <w:name w:val="Agreement Heading 4"/>
    <w:basedOn w:val="Normal"/>
    <w:rsid w:val="0083017B"/>
    <w:pPr>
      <w:numPr>
        <w:ilvl w:val="3"/>
        <w:numId w:val="20"/>
      </w:numPr>
      <w:spacing w:after="240" w:line="312" w:lineRule="auto"/>
      <w:jc w:val="both"/>
    </w:pPr>
    <w:rPr>
      <w:sz w:val="22"/>
      <w:szCs w:val="22"/>
    </w:rPr>
  </w:style>
  <w:style w:type="paragraph" w:customStyle="1" w:styleId="AgreementHeading5">
    <w:name w:val="Agreement Heading 5"/>
    <w:basedOn w:val="Normal"/>
    <w:rsid w:val="0083017B"/>
    <w:pPr>
      <w:numPr>
        <w:ilvl w:val="4"/>
        <w:numId w:val="20"/>
      </w:numPr>
      <w:spacing w:after="240" w:line="312" w:lineRule="auto"/>
      <w:jc w:val="both"/>
    </w:pPr>
    <w:rPr>
      <w:sz w:val="22"/>
      <w:szCs w:val="22"/>
    </w:rPr>
  </w:style>
  <w:style w:type="paragraph" w:styleId="BlockText">
    <w:name w:val="Block Text"/>
    <w:basedOn w:val="Normal"/>
    <w:rsid w:val="0083017B"/>
    <w:pPr>
      <w:spacing w:after="120"/>
      <w:ind w:left="1440" w:righ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fsc.gg/data-protection"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666cd057-468d-4ae0-a51c-122dee46444d" ContentTypeId="0x0101002DC942DD4F9D9D41BFCF1FF932D38D2B"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Authorisations and Innovation Divisional Main Area" ma:contentTypeID="0x0101002DC942DD4F9D9D41BFCF1FF932D38D2B00FF74043916C2A742A46B9C9086122A79" ma:contentTypeVersion="3" ma:contentTypeDescription="Authorisations and Innovation Divisional Main Area" ma:contentTypeScope="" ma:versionID="5f5f13acf686a829c07460f8f071e8ac">
  <xsd:schema xmlns:xsd="http://www.w3.org/2001/XMLSchema" xmlns:xs="http://www.w3.org/2001/XMLSchema" xmlns:p="http://schemas.microsoft.com/office/2006/metadata/properties" targetNamespace="http://schemas.microsoft.com/office/2006/metadata/properties" ma:root="true" ma:fieldsID="d1618be233d3e29b182ccd59efb176b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91C9A5-094C-4291-A896-0993CAE14DF9}">
  <ds:schemaRefs>
    <ds:schemaRef ds:uri="Microsoft.SharePoint.Taxonomy.ContentTypeSync"/>
  </ds:schemaRefs>
</ds:datastoreItem>
</file>

<file path=customXml/itemProps2.xml><?xml version="1.0" encoding="utf-8"?>
<ds:datastoreItem xmlns:ds="http://schemas.openxmlformats.org/officeDocument/2006/customXml" ds:itemID="{4B0D83EF-5A53-4C66-A7D4-110F3F7D73D6}">
  <ds:schemaRefs>
    <ds:schemaRef ds:uri="http://schemas.microsoft.com/sharepoint/v3/contenttype/forms"/>
  </ds:schemaRefs>
</ds:datastoreItem>
</file>

<file path=customXml/itemProps3.xml><?xml version="1.0" encoding="utf-8"?>
<ds:datastoreItem xmlns:ds="http://schemas.openxmlformats.org/officeDocument/2006/customXml" ds:itemID="{B3AAE185-DF70-480C-ADA6-EFDA430F0D78}">
  <ds:schemaRefs>
    <ds:schemaRef ds:uri="http://www.w3.org/XML/1998/namespac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s>
</ds:datastoreItem>
</file>

<file path=customXml/itemProps4.xml><?xml version="1.0" encoding="utf-8"?>
<ds:datastoreItem xmlns:ds="http://schemas.openxmlformats.org/officeDocument/2006/customXml" ds:itemID="{CAC11B44-A4CB-4492-9D1A-D2179FCB02AA}">
  <ds:schemaRefs>
    <ds:schemaRef ds:uri="http://schemas.microsoft.com/office/2006/metadata/longProperties"/>
  </ds:schemaRefs>
</ds:datastoreItem>
</file>

<file path=customXml/itemProps5.xml><?xml version="1.0" encoding="utf-8"?>
<ds:datastoreItem xmlns:ds="http://schemas.openxmlformats.org/officeDocument/2006/customXml" ds:itemID="{401D90B6-8F09-48C8-956E-0DA1A04FE0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551</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Form GAIFM (Managers)</vt:lpstr>
    </vt:vector>
  </TitlesOfParts>
  <Company>gfsc</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GAIFM (Managers)</dc:title>
  <dc:creator>FBourgaize</dc:creator>
  <cp:lastModifiedBy>Keith Le Parmentier</cp:lastModifiedBy>
  <cp:revision>3</cp:revision>
  <cp:lastPrinted>2021-10-19T10:32:00Z</cp:lastPrinted>
  <dcterms:created xsi:type="dcterms:W3CDTF">2021-10-19T09:44:00Z</dcterms:created>
  <dcterms:modified xsi:type="dcterms:W3CDTF">2021-10-19T10:32:00Z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vision">
    <vt:lpwstr>;#General;#Investment;#</vt:lpwstr>
  </property>
  <property fmtid="{D5CDD505-2E9C-101B-9397-08002B2CF9AE}" pid="3" name="Type of Document">
    <vt:lpwstr>7. Other</vt:lpwstr>
  </property>
  <property fmtid="{D5CDD505-2E9C-101B-9397-08002B2CF9AE}" pid="4" name="Archived">
    <vt:lpwstr>0</vt:lpwstr>
  </property>
  <property fmtid="{D5CDD505-2E9C-101B-9397-08002B2CF9AE}" pid="5" name="Document Type">
    <vt:lpwstr>Application</vt:lpwstr>
  </property>
  <property fmtid="{D5CDD505-2E9C-101B-9397-08002B2CF9AE}" pid="6" name="xd_Signature">
    <vt:lpwstr/>
  </property>
  <property fmtid="{D5CDD505-2E9C-101B-9397-08002B2CF9AE}" pid="7" name="Order">
    <vt:lpwstr>70000.0000000000</vt:lpwstr>
  </property>
  <property fmtid="{D5CDD505-2E9C-101B-9397-08002B2CF9AE}" pid="8" name="TemplateUrl">
    <vt:lpwstr/>
  </property>
  <property fmtid="{D5CDD505-2E9C-101B-9397-08002B2CF9AE}" pid="9" name="xd_ProgID">
    <vt:lpwstr/>
  </property>
  <property fmtid="{D5CDD505-2E9C-101B-9397-08002B2CF9AE}" pid="10" name="PublishingStartDate">
    <vt:lpwstr/>
  </property>
  <property fmtid="{D5CDD505-2E9C-101B-9397-08002B2CF9AE}" pid="11" name="PublishingExpirationDate">
    <vt:lpwstr/>
  </property>
  <property fmtid="{D5CDD505-2E9C-101B-9397-08002B2CF9AE}" pid="12" name="Last Updated">
    <vt:lpwstr/>
  </property>
  <property fmtid="{D5CDD505-2E9C-101B-9397-08002B2CF9AE}" pid="13" name="ContentTypeId">
    <vt:lpwstr>0x0101002DC942DD4F9D9D41BFCF1FF932D38D2B00FF74043916C2A742A46B9C9086122A79</vt:lpwstr>
  </property>
  <property fmtid="{D5CDD505-2E9C-101B-9397-08002B2CF9AE}" pid="14" name="_dlc_DocIdItemGuid">
    <vt:lpwstr>2ceb4322-a0b5-4ce6-a569-edc4b5f99ddd</vt:lpwstr>
  </property>
</Properties>
</file>